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09" w:rsidRDefault="00F94209" w:rsidP="00F94209">
      <w:pPr>
        <w:autoSpaceDE w:val="0"/>
        <w:autoSpaceDN w:val="0"/>
        <w:adjustRightInd w:val="0"/>
        <w:rPr>
          <w:b/>
          <w:bCs/>
        </w:rPr>
      </w:pPr>
    </w:p>
    <w:p w:rsidR="00F94209" w:rsidRPr="00F63189" w:rsidRDefault="00153C1A" w:rsidP="00153C1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B436E7">
        <w:rPr>
          <w:b/>
          <w:bCs/>
        </w:rPr>
        <w:t>8</w:t>
      </w:r>
      <w:r>
        <w:rPr>
          <w:b/>
          <w:bCs/>
        </w:rPr>
        <w:t xml:space="preserve"> do SIWZ</w:t>
      </w:r>
    </w:p>
    <w:p w:rsidR="00F94209" w:rsidRPr="00491B18" w:rsidRDefault="00F94209" w:rsidP="00F94209">
      <w:pPr>
        <w:autoSpaceDE w:val="0"/>
        <w:autoSpaceDN w:val="0"/>
        <w:adjustRightInd w:val="0"/>
        <w:jc w:val="right"/>
        <w:rPr>
          <w:b/>
          <w:bCs/>
          <w:i/>
          <w:color w:val="FF0000"/>
        </w:rPr>
      </w:pPr>
      <w:r w:rsidRPr="00F63189">
        <w:rPr>
          <w:b/>
          <w:bCs/>
          <w:i/>
          <w:color w:val="FF0000"/>
        </w:rPr>
        <w:t>- projekt umowy-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 xml:space="preserve">UMOWA RRG.272.     </w:t>
      </w:r>
      <w:r>
        <w:rPr>
          <w:b/>
          <w:bCs/>
        </w:rPr>
        <w:t>.201</w:t>
      </w:r>
      <w:r w:rsidR="00467F2D">
        <w:rPr>
          <w:b/>
          <w:bCs/>
        </w:rPr>
        <w:t>9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autoSpaceDE w:val="0"/>
        <w:autoSpaceDN w:val="0"/>
        <w:adjustRightInd w:val="0"/>
        <w:ind w:firstLine="708"/>
        <w:jc w:val="both"/>
      </w:pPr>
      <w:r w:rsidRPr="00F63189">
        <w:t>zawarta w dniu ………………………….r. w wyniku przeprowadzonego p</w:t>
      </w:r>
      <w:r>
        <w:t>ostępowania o </w:t>
      </w:r>
      <w:r w:rsidRPr="00F63189">
        <w:t>udzielenie zamówienia publicznego w trybie przetargu nieog</w:t>
      </w:r>
      <w:r>
        <w:t>raniczonego, zgodnie z ustawą z </w:t>
      </w:r>
      <w:r w:rsidRPr="00F63189">
        <w:t>dnia 29 stycznia 2004 roku Prawo za</w:t>
      </w:r>
      <w:r>
        <w:t>mówień publicznych (</w:t>
      </w:r>
      <w:r w:rsidRPr="00F63189">
        <w:t>Dz. U. z 20</w:t>
      </w:r>
      <w:r>
        <w:t>1</w:t>
      </w:r>
      <w:r w:rsidR="00467F2D">
        <w:t>8</w:t>
      </w:r>
      <w:r w:rsidRPr="00F63189">
        <w:t xml:space="preserve"> r.</w:t>
      </w:r>
      <w:r>
        <w:t xml:space="preserve"> poz. </w:t>
      </w:r>
      <w:r w:rsidR="00A97DE3">
        <w:t>1</w:t>
      </w:r>
      <w:r w:rsidR="00B436E7">
        <w:t>986</w:t>
      </w:r>
      <w:r w:rsidR="00A97DE3">
        <w:t>, ze</w:t>
      </w:r>
      <w:r>
        <w:t xml:space="preserve"> zm.</w:t>
      </w:r>
      <w:r w:rsidRPr="00F63189">
        <w:t>), ogłoszonego w BZP nr …</w:t>
      </w:r>
      <w:r w:rsidR="00B436E7">
        <w:t xml:space="preserve">…….. </w:t>
      </w:r>
      <w:r w:rsidRPr="00F63189">
        <w:t>z dnia</w:t>
      </w:r>
      <w:r w:rsidR="00B436E7">
        <w:t xml:space="preserve"> ………….</w:t>
      </w:r>
      <w:r w:rsidRPr="00F63189">
        <w:t>…..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pomiędzy: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rPr>
          <w:b/>
          <w:bCs/>
        </w:rPr>
        <w:t xml:space="preserve">Gminą Raciąż  </w:t>
      </w:r>
      <w:r w:rsidRPr="00F63189">
        <w:t xml:space="preserve">z siedzibą w Raciążu, ul. Kilińskiego 2,  NIP:567-17-85-545, REGON 130378048 - zwaną dalej </w:t>
      </w:r>
      <w:r w:rsidRPr="00F63189">
        <w:rPr>
          <w:b/>
          <w:bCs/>
        </w:rPr>
        <w:t>Zamawiającym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reprezentowaną przez</w:t>
      </w:r>
    </w:p>
    <w:p w:rsidR="00F94209" w:rsidRPr="00F63189" w:rsidRDefault="00B436E7" w:rsidP="00F94209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Zbigniewa </w:t>
      </w:r>
      <w:proofErr w:type="spellStart"/>
      <w:r>
        <w:t>Sadwoskiego</w:t>
      </w:r>
      <w:proofErr w:type="spellEnd"/>
      <w:r w:rsidR="00F94209" w:rsidRPr="00F63189">
        <w:t xml:space="preserve"> – Wójta Gminy Raciąż, przy udziale</w:t>
      </w:r>
    </w:p>
    <w:p w:rsidR="00F94209" w:rsidRPr="00F63189" w:rsidRDefault="00F94209" w:rsidP="00F9420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63189">
        <w:t xml:space="preserve">Barbary Rumianowskiej – Skarbnika Gminy Raciąż 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a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……………………………….- prowadzącym działalność gospodarczą zgodnie z ……………….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…………………………………………..z siedzibą …………………………………………….…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 xml:space="preserve">NIP ………………………… REGON: ……………………………..zwanym dalej </w:t>
      </w:r>
      <w:r w:rsidRPr="00F63189">
        <w:rPr>
          <w:b/>
          <w:bCs/>
        </w:rPr>
        <w:t>Wykonawc</w:t>
      </w:r>
      <w:r w:rsidRPr="00F63189">
        <w:t>ą,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o następującej treści: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1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Przedmiot umowy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467F2D" w:rsidRPr="00467F2D" w:rsidRDefault="00F94209" w:rsidP="00F94209">
      <w:pPr>
        <w:rPr>
          <w:b/>
          <w:bCs/>
        </w:rPr>
      </w:pPr>
      <w:r w:rsidRPr="00F63189">
        <w:t>Przedmiotem umowy jest:</w:t>
      </w:r>
      <w:r w:rsidRPr="00F63189">
        <w:rPr>
          <w:b/>
          <w:bCs/>
        </w:rPr>
        <w:t xml:space="preserve"> </w:t>
      </w:r>
      <w:r w:rsidR="00467F2D">
        <w:rPr>
          <w:b/>
          <w:bCs/>
        </w:rPr>
        <w:t>………………………………………………………………………….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  <w:r w:rsidRPr="00F63189">
        <w:t>Przedmiot umowy i jego wykonanie jest ściśle określone w:</w:t>
      </w:r>
    </w:p>
    <w:p w:rsidR="00F94209" w:rsidRPr="00F63189" w:rsidRDefault="00F94209" w:rsidP="00F94209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F63189">
        <w:t xml:space="preserve">Ofercie Wykonawcy – Zał. Nr </w:t>
      </w:r>
      <w:r w:rsidR="00B436E7">
        <w:t>2</w:t>
      </w:r>
      <w:r w:rsidRPr="00F63189">
        <w:t xml:space="preserve"> do umowy,</w:t>
      </w:r>
    </w:p>
    <w:p w:rsidR="00F94209" w:rsidRDefault="00F94209" w:rsidP="00F94209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F63189">
        <w:t>Specyfikacji Istotnych Warunków Zamówienia</w:t>
      </w:r>
      <w:r w:rsidR="00467F2D">
        <w:t xml:space="preserve"> z załącznikami, w tym zał. nr </w:t>
      </w:r>
      <w:r w:rsidR="00B436E7">
        <w:t>1</w:t>
      </w:r>
      <w:r w:rsidR="00467F2D">
        <w:t xml:space="preserve"> - Opis przedmiotu zamówienia </w:t>
      </w:r>
    </w:p>
    <w:p w:rsidR="00F94209" w:rsidRPr="00F63189" w:rsidRDefault="00F94209" w:rsidP="00F94209">
      <w:pPr>
        <w:autoSpaceDE w:val="0"/>
        <w:autoSpaceDN w:val="0"/>
        <w:adjustRightInd w:val="0"/>
        <w:ind w:left="1440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2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Wynagrodzenie umowne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t>Rozliczenia między Zamawiającym a Wykonawcą będą dokonywane w złotych polskich.</w:t>
      </w: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t xml:space="preserve">Wynagrodzenie wykonawcy ustalone w wyniku przetargu wynosi: </w:t>
      </w:r>
    </w:p>
    <w:p w:rsidR="00F94209" w:rsidRDefault="00F94209" w:rsidP="00F94209">
      <w:pPr>
        <w:autoSpaceDE w:val="0"/>
        <w:autoSpaceDN w:val="0"/>
        <w:adjustRightInd w:val="0"/>
        <w:jc w:val="both"/>
        <w:rPr>
          <w:b/>
        </w:rPr>
      </w:pPr>
      <w:r w:rsidRPr="00F63189">
        <w:t xml:space="preserve">      </w:t>
      </w:r>
      <w:r w:rsidRPr="009E3006">
        <w:rPr>
          <w:b/>
        </w:rPr>
        <w:t xml:space="preserve">- cena jednostkowa brutto za </w:t>
      </w:r>
      <w:smartTag w:uri="urn:schemas-microsoft-com:office:smarttags" w:element="metricconverter">
        <w:smartTagPr>
          <w:attr w:name="ProductID" w:val="1 m3"/>
        </w:smartTagPr>
        <w:r w:rsidRPr="009E3006">
          <w:rPr>
            <w:b/>
          </w:rPr>
          <w:t>1 m</w:t>
        </w:r>
        <w:r w:rsidRPr="009E3006">
          <w:rPr>
            <w:b/>
            <w:vertAlign w:val="superscript"/>
          </w:rPr>
          <w:t>3</w:t>
        </w:r>
      </w:smartTag>
      <w:r w:rsidRPr="009E3006">
        <w:rPr>
          <w:b/>
        </w:rPr>
        <w:t xml:space="preserve"> </w:t>
      </w:r>
      <w:r w:rsidR="00467F2D">
        <w:rPr>
          <w:b/>
        </w:rPr>
        <w:t>pospółki  - …………</w:t>
      </w:r>
      <w:r w:rsidRPr="009E3006">
        <w:rPr>
          <w:b/>
        </w:rPr>
        <w:t xml:space="preserve"> zł (słownie: …………)</w:t>
      </w:r>
    </w:p>
    <w:p w:rsidR="00467F2D" w:rsidRDefault="00467F2D" w:rsidP="00467F2D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- cena jednostkowa brutto za 1 m3 kruszywa dolomitowego …….zł (słownie ……….)</w:t>
      </w:r>
    </w:p>
    <w:p w:rsidR="00467F2D" w:rsidRDefault="00467F2D" w:rsidP="00467F2D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- cena jednostkowa brutto za 1 m3 żużlu stalowniczego …..zł  (słownie ……..)</w:t>
      </w:r>
    </w:p>
    <w:p w:rsidR="00467F2D" w:rsidRDefault="00F94209" w:rsidP="00F94209">
      <w:pPr>
        <w:tabs>
          <w:tab w:val="num" w:pos="360"/>
        </w:tabs>
        <w:autoSpaceDE w:val="0"/>
        <w:autoSpaceDN w:val="0"/>
        <w:adjustRightInd w:val="0"/>
        <w:ind w:left="360" w:hanging="720"/>
        <w:jc w:val="both"/>
      </w:pPr>
      <w:r w:rsidRPr="00F63189">
        <w:t xml:space="preserve">            Ogółem wartość zamówienia</w:t>
      </w:r>
      <w:r w:rsidR="00467F2D">
        <w:t>: …………………………………………………………………</w:t>
      </w:r>
    </w:p>
    <w:p w:rsidR="00467F2D" w:rsidRPr="00467F2D" w:rsidRDefault="002F0111" w:rsidP="00467F2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467F2D">
        <w:rPr>
          <w:i/>
        </w:rPr>
        <w:t xml:space="preserve">przy </w:t>
      </w:r>
      <w:r w:rsidR="009E3006" w:rsidRPr="00467F2D">
        <w:rPr>
          <w:i/>
        </w:rPr>
        <w:t xml:space="preserve">zamówieniu, </w:t>
      </w:r>
      <w:r w:rsidRPr="00467F2D">
        <w:rPr>
          <w:i/>
        </w:rPr>
        <w:t>dostawie</w:t>
      </w:r>
      <w:r w:rsidR="009E3006" w:rsidRPr="00467F2D">
        <w:rPr>
          <w:i/>
        </w:rPr>
        <w:t xml:space="preserve"> i odbiorze</w:t>
      </w:r>
      <w:r w:rsidR="00467F2D" w:rsidRPr="00467F2D">
        <w:rPr>
          <w:i/>
        </w:rPr>
        <w:t xml:space="preserve">: </w:t>
      </w:r>
    </w:p>
    <w:p w:rsidR="00467F2D" w:rsidRDefault="00467F2D" w:rsidP="00467F2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467F2D">
        <w:rPr>
          <w:i/>
        </w:rPr>
        <w:t xml:space="preserve">  ……………………….</w:t>
      </w:r>
      <w:r w:rsidR="002F0111" w:rsidRPr="00467F2D">
        <w:rPr>
          <w:i/>
        </w:rPr>
        <w:t>m</w:t>
      </w:r>
      <w:r w:rsidR="002F0111" w:rsidRPr="00467F2D">
        <w:rPr>
          <w:i/>
          <w:vertAlign w:val="superscript"/>
        </w:rPr>
        <w:t>3</w:t>
      </w:r>
      <w:r w:rsidR="002F0111" w:rsidRPr="00467F2D">
        <w:rPr>
          <w:i/>
        </w:rPr>
        <w:t xml:space="preserve"> pospółki</w:t>
      </w:r>
    </w:p>
    <w:p w:rsidR="00467F2D" w:rsidRDefault="00467F2D" w:rsidP="00467F2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>
        <w:rPr>
          <w:i/>
        </w:rPr>
        <w:t>………………………. m3 kruszywa dolomitowego</w:t>
      </w:r>
    </w:p>
    <w:p w:rsidR="00467F2D" w:rsidRPr="00467F2D" w:rsidRDefault="00467F2D" w:rsidP="00467F2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>
        <w:rPr>
          <w:i/>
        </w:rPr>
        <w:t xml:space="preserve">……………………… m3 </w:t>
      </w:r>
      <w:proofErr w:type="spellStart"/>
      <w:r>
        <w:rPr>
          <w:i/>
        </w:rPr>
        <w:t>żużłu</w:t>
      </w:r>
      <w:proofErr w:type="spellEnd"/>
      <w:r>
        <w:rPr>
          <w:i/>
        </w:rPr>
        <w:t xml:space="preserve"> stalowniczego </w:t>
      </w: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t xml:space="preserve">Zamawiający ustala fakturowanie częściowe za wykonanie przedmiotu zamówienia – wynagrodzenie do faktur częściowych będzie ustalone na podstawie faktycznie dostarczonego </w:t>
      </w:r>
      <w:r w:rsidR="00467F2D">
        <w:t xml:space="preserve">przedmiotu zamówienia - </w:t>
      </w:r>
      <w:r w:rsidRPr="00F63189">
        <w:t xml:space="preserve"> na miejsce jego wbudowania, przy zastosowaniu w/w ceny jednostkowej - potwierdzone protokołem częściowym odbioru robót </w:t>
      </w:r>
      <w:r w:rsidR="00B436E7">
        <w:t xml:space="preserve">(bez uwag) </w:t>
      </w:r>
      <w:r w:rsidRPr="00F63189">
        <w:t>sporządzonym w</w:t>
      </w:r>
      <w:r w:rsidR="00B436E7">
        <w:t> </w:t>
      </w:r>
      <w:r w:rsidRPr="00F63189">
        <w:t>obecności przedstawiciela Wykonawcy i Zamawiającego.</w:t>
      </w: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lastRenderedPageBreak/>
        <w:t>Wynagrodzenie umowne uwzględnia:</w:t>
      </w:r>
    </w:p>
    <w:p w:rsidR="00F94209" w:rsidRPr="00F63189" w:rsidRDefault="00F94209" w:rsidP="00F94209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F63189">
        <w:t>podatek VAT w wysokości …%</w:t>
      </w:r>
    </w:p>
    <w:p w:rsidR="00F94209" w:rsidRPr="00F63189" w:rsidRDefault="00F94209" w:rsidP="00F94209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F63189">
        <w:t xml:space="preserve">wszystkie koszty związane z zakupem i zużyciem materiałów i urządzeń przewidzianych do wykonania przedmiotu umowy, </w:t>
      </w:r>
    </w:p>
    <w:p w:rsidR="00F94209" w:rsidRPr="00F63189" w:rsidRDefault="00F94209" w:rsidP="00F94209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F63189">
        <w:t>wszelkie koszty wynikające z innych umownych obowiązków Wykonawcy,</w:t>
      </w:r>
    </w:p>
    <w:p w:rsidR="00F94209" w:rsidRPr="00F63189" w:rsidRDefault="00F94209" w:rsidP="00F94209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F63189">
        <w:t>wynagrodzenie podwykonawców zaangażowanych w trybie § 7 ust. 1 umowy</w:t>
      </w:r>
    </w:p>
    <w:p w:rsidR="00F94209" w:rsidRPr="00B553DA" w:rsidRDefault="00F94209" w:rsidP="00F94209">
      <w:pPr>
        <w:numPr>
          <w:ilvl w:val="0"/>
          <w:numId w:val="2"/>
        </w:numPr>
        <w:tabs>
          <w:tab w:val="left" w:pos="-1843"/>
        </w:tabs>
        <w:spacing w:line="360" w:lineRule="auto"/>
        <w:ind w:right="-2"/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  <w:r w:rsidRPr="00F63189">
        <w:t xml:space="preserve">Płatność faktury  w terminie </w:t>
      </w:r>
      <w:r w:rsidRPr="00B553DA">
        <w:rPr>
          <w:i/>
          <w:iCs/>
        </w:rPr>
        <w:t>(oferowany przez Wykonawcę -</w:t>
      </w:r>
      <w:r>
        <w:t xml:space="preserve"> </w:t>
      </w:r>
      <w:r w:rsidRPr="00B553DA">
        <w:rPr>
          <w:i/>
        </w:rPr>
        <w:t>nie krótszy niż 14 dni i nie dłuższy niż 30 dni)</w:t>
      </w:r>
      <w:r>
        <w:t>……………</w:t>
      </w:r>
      <w:r w:rsidRPr="00F63189">
        <w:t xml:space="preserve">  dni od daty od</w:t>
      </w:r>
      <w:r>
        <w:t>bioru prac przez  Zamawiającego.</w:t>
      </w:r>
    </w:p>
    <w:p w:rsidR="00F94209" w:rsidRPr="00B553DA" w:rsidRDefault="00F94209" w:rsidP="00F94209">
      <w:pPr>
        <w:tabs>
          <w:tab w:val="left" w:pos="-1843"/>
        </w:tabs>
        <w:spacing w:line="360" w:lineRule="auto"/>
        <w:ind w:left="360" w:right="-2"/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  <w:r w:rsidRPr="00B553DA">
        <w:rPr>
          <w:rFonts w:ascii="Arial" w:hAnsi="Arial" w:cs="Arial"/>
          <w:b/>
          <w:color w:val="FF0000"/>
          <w:sz w:val="20"/>
          <w:u w:val="single"/>
        </w:rPr>
        <w:t xml:space="preserve">Oferowany  przez Wykonawcę </w:t>
      </w:r>
      <w:proofErr w:type="spellStart"/>
      <w:r w:rsidRPr="00B553DA">
        <w:rPr>
          <w:rFonts w:ascii="Arial" w:hAnsi="Arial" w:cs="Arial"/>
          <w:b/>
          <w:color w:val="FF0000"/>
          <w:sz w:val="20"/>
          <w:u w:val="single"/>
        </w:rPr>
        <w:t>termn</w:t>
      </w:r>
      <w:proofErr w:type="spellEnd"/>
      <w:r w:rsidRPr="00B553DA">
        <w:rPr>
          <w:rFonts w:ascii="Arial" w:hAnsi="Arial" w:cs="Arial"/>
          <w:b/>
          <w:color w:val="FF0000"/>
          <w:sz w:val="20"/>
          <w:u w:val="single"/>
        </w:rPr>
        <w:t xml:space="preserve"> płatności faktury będzie podlegał  ocenie jako kryterium, którym Zamawiający będzie się kierował przy wyborze oferty (opis kryteriów strona 12-1</w:t>
      </w:r>
      <w:r w:rsidR="00A97DE3">
        <w:rPr>
          <w:rFonts w:ascii="Arial" w:hAnsi="Arial" w:cs="Arial"/>
          <w:b/>
          <w:color w:val="FF0000"/>
          <w:sz w:val="20"/>
          <w:u w:val="single"/>
        </w:rPr>
        <w:t>4</w:t>
      </w:r>
      <w:r w:rsidRPr="00B553DA">
        <w:rPr>
          <w:rFonts w:ascii="Arial" w:hAnsi="Arial" w:cs="Arial"/>
          <w:b/>
          <w:color w:val="FF0000"/>
          <w:sz w:val="20"/>
          <w:u w:val="single"/>
        </w:rPr>
        <w:t xml:space="preserve"> niniejszej SIWZ).</w:t>
      </w: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t xml:space="preserve">Wynagrodzenie należne podwykonawcom będzie wypłacał Wykonawca,  </w:t>
      </w:r>
    </w:p>
    <w:p w:rsidR="00F94209" w:rsidRPr="00F63189" w:rsidRDefault="00F94209" w:rsidP="00F94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63189">
        <w:t>Wykonawca nie ma prawa do wystawiania faktury końcowej przed terminem usunięcia usterek stwierdzonych podczas  odbioru końcowego.</w:t>
      </w:r>
    </w:p>
    <w:p w:rsidR="00F94209" w:rsidRPr="00F63189" w:rsidRDefault="00F94209" w:rsidP="00F94209">
      <w:pPr>
        <w:autoSpaceDE w:val="0"/>
        <w:autoSpaceDN w:val="0"/>
        <w:adjustRightInd w:val="0"/>
        <w:ind w:left="360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3</w:t>
      </w:r>
    </w:p>
    <w:p w:rsidR="00F94209" w:rsidRDefault="00F94209" w:rsidP="00F94209">
      <w:pPr>
        <w:pStyle w:val="Nagwek1"/>
        <w:jc w:val="center"/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>Zabezpieczenie należytego wykonania umowy</w:t>
      </w:r>
    </w:p>
    <w:p w:rsidR="00F94209" w:rsidRPr="007A174E" w:rsidRDefault="00F94209" w:rsidP="00F94209"/>
    <w:p w:rsidR="00F94209" w:rsidRPr="00F63189" w:rsidRDefault="00F94209" w:rsidP="00F9420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63189">
        <w:t>Wartość zabezpieczenia należytego wykonania umowy wynosi: ……………….złotych (słownie: ………………………………………</w:t>
      </w:r>
      <w:r>
        <w:t>). Wartość ta stanowi 6</w:t>
      </w:r>
      <w:r w:rsidRPr="00F63189">
        <w:t xml:space="preserve"> % wynagrodzenia ryczałtowego za przedmiot umowy, o którym mowa w § 2, ust. 2.</w:t>
      </w:r>
    </w:p>
    <w:p w:rsidR="00F94209" w:rsidRPr="00F63189" w:rsidRDefault="00F94209" w:rsidP="00F9420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63189">
        <w:t>Zabezpieczenie zostanie zwrócone Wykonawcy w następujący sposób:</w:t>
      </w:r>
    </w:p>
    <w:p w:rsidR="00F94209" w:rsidRPr="00F63189" w:rsidRDefault="00F94209" w:rsidP="00F94209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F63189">
        <w:t>70 % po odbiorze końcowym przedmiotu umowy w ciągu 30 dni,</w:t>
      </w:r>
    </w:p>
    <w:p w:rsidR="00F94209" w:rsidRPr="00F63189" w:rsidRDefault="00F94209" w:rsidP="00F94209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F63189">
        <w:t>30 % po wygaśnięciu rękojmi</w:t>
      </w:r>
      <w:r w:rsidR="00A97DE3">
        <w:t xml:space="preserve">/gwarancji </w:t>
      </w:r>
      <w:r w:rsidRPr="00F63189">
        <w:t xml:space="preserve"> na przedmiot umowy w ciągu 15 dni.</w:t>
      </w:r>
    </w:p>
    <w:p w:rsidR="00F94209" w:rsidRPr="00F63189" w:rsidRDefault="00F94209" w:rsidP="00F9420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63189">
        <w:t xml:space="preserve">Jeśli w trakcie realizacji przedmiotu umowy zastosowano kary umowne potrącane </w:t>
      </w:r>
      <w:r w:rsidRPr="00F63189">
        <w:br/>
        <w:t xml:space="preserve">z zabezpieczenia należytego wykonania umowy, zwrotowi podlega kwota pomniejszona </w:t>
      </w:r>
      <w:r w:rsidRPr="00F63189">
        <w:br/>
        <w:t>o sumę naliczonych kar umownych.</w:t>
      </w:r>
    </w:p>
    <w:p w:rsidR="00F94209" w:rsidRDefault="00F94209" w:rsidP="00F9420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63189">
        <w:t xml:space="preserve">W przypadku, gdy suma kar umownych przekroczy kwotę zabezpieczenia, zabezpieczenie nie zostanie zwrócone, a zamawiający wykorzysta dostępne środki prawne do wyegzekwowania kwot kar umownych do wysokości poniesionych szkód </w:t>
      </w:r>
      <w:r w:rsidRPr="00F63189">
        <w:br/>
        <w:t>z tytułu nienależytego wykonania umowy.</w:t>
      </w:r>
    </w:p>
    <w:p w:rsidR="00F94209" w:rsidRPr="00F63189" w:rsidRDefault="00F94209" w:rsidP="00F94209">
      <w:pPr>
        <w:autoSpaceDE w:val="0"/>
        <w:autoSpaceDN w:val="0"/>
        <w:adjustRightInd w:val="0"/>
        <w:ind w:left="720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4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Terminy umowne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BB7C0F" w:rsidRDefault="00F94209" w:rsidP="00F9420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3189">
        <w:t>Wykonawca zobowiązuje się wykonać przedmiot umowy</w:t>
      </w:r>
      <w:r w:rsidR="006E38F3">
        <w:t xml:space="preserve"> sukcesywnie – wg potrzeb </w:t>
      </w:r>
      <w:r w:rsidR="002F0111">
        <w:t>Zamawiającego</w:t>
      </w:r>
      <w:r w:rsidRPr="00F63189">
        <w:t xml:space="preserve">, w </w:t>
      </w:r>
      <w:r w:rsidRPr="00BB7C0F">
        <w:t xml:space="preserve">terminie </w:t>
      </w:r>
      <w:r w:rsidRPr="00BB7C0F">
        <w:rPr>
          <w:b/>
        </w:rPr>
        <w:t xml:space="preserve">do </w:t>
      </w:r>
      <w:r>
        <w:rPr>
          <w:b/>
        </w:rPr>
        <w:t xml:space="preserve">dnia </w:t>
      </w:r>
      <w:r w:rsidR="00467F2D">
        <w:rPr>
          <w:b/>
        </w:rPr>
        <w:t>…………..</w:t>
      </w:r>
      <w:r w:rsidR="00A97DE3">
        <w:rPr>
          <w:b/>
        </w:rPr>
        <w:t xml:space="preserve"> 201</w:t>
      </w:r>
      <w:r w:rsidR="00467F2D">
        <w:rPr>
          <w:b/>
        </w:rPr>
        <w:t>9</w:t>
      </w:r>
      <w:r>
        <w:rPr>
          <w:b/>
        </w:rPr>
        <w:t xml:space="preserve"> r. </w:t>
      </w:r>
    </w:p>
    <w:p w:rsidR="00F94209" w:rsidRPr="00F63189" w:rsidRDefault="00F94209" w:rsidP="00F9420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3189">
        <w:t>Stwierdzenie usterek podczas rozpoczętego odbioru końcowego przesuwa termin końcowego odbioru robót o czas niezbędny na usunięcie usterek.</w:t>
      </w:r>
    </w:p>
    <w:p w:rsidR="00F94209" w:rsidRPr="00F63189" w:rsidRDefault="00F94209" w:rsidP="00F9420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3189">
        <w:t xml:space="preserve">Wykonawca zobowiązuje się do nieodpłatnego usunięcia wad przedmiotu umowy </w:t>
      </w:r>
      <w:r w:rsidRPr="00F63189">
        <w:br/>
        <w:t>w ciągu…. dni od ich zgłoszenia przez użytkownika przedmiotu umowy w okresie rękojmi.</w:t>
      </w:r>
    </w:p>
    <w:p w:rsidR="00F94209" w:rsidRPr="00F63189" w:rsidRDefault="00F94209" w:rsidP="00F9420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3189">
        <w:t>Wykonawca zobowiązuje się do nieodpłatnego usunięcia uszkodzeń przedmiotu umowy w</w:t>
      </w:r>
      <w:r w:rsidR="00A97DE3">
        <w:t> </w:t>
      </w:r>
      <w:r w:rsidRPr="00F63189">
        <w:t>ciągu….. dni od ich zgłoszenia przez użytkownika w okresie gwarancyjnym.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5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Osoby odpowiedzialne za realizacj</w:t>
      </w:r>
      <w:r w:rsidRPr="00F63189">
        <w:t xml:space="preserve">ę </w:t>
      </w:r>
      <w:r w:rsidRPr="00F63189">
        <w:rPr>
          <w:b/>
          <w:bCs/>
        </w:rPr>
        <w:t>umowy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63189">
        <w:t>W imieniu Zamawiającego działają następujące osoby:</w:t>
      </w:r>
    </w:p>
    <w:p w:rsidR="00F94209" w:rsidRPr="00F63189" w:rsidRDefault="00F94209" w:rsidP="00F94209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F63189">
        <w:rPr>
          <w:b/>
          <w:bCs/>
        </w:rPr>
        <w:t xml:space="preserve">Imię i nazwisko </w:t>
      </w:r>
      <w:r w:rsidRPr="00F63189">
        <w:rPr>
          <w:bCs/>
        </w:rPr>
        <w:t xml:space="preserve"> </w:t>
      </w:r>
    </w:p>
    <w:p w:rsidR="00F94209" w:rsidRPr="00F63189" w:rsidRDefault="00F94209" w:rsidP="00F94209">
      <w:pPr>
        <w:pStyle w:val="Nagwek1"/>
        <w:ind w:firstLine="357"/>
        <w:jc w:val="both"/>
        <w:rPr>
          <w:rFonts w:ascii="Times New Roman" w:hAnsi="Times New Roman" w:cs="Times New Roman"/>
          <w:b w:val="0"/>
          <w:lang w:val="de-DE"/>
        </w:rPr>
      </w:pPr>
      <w:r w:rsidRPr="00F63189">
        <w:rPr>
          <w:rFonts w:ascii="Times New Roman" w:hAnsi="Times New Roman" w:cs="Times New Roman"/>
          <w:lang w:val="de-DE"/>
        </w:rPr>
        <w:t xml:space="preserve">Telefon </w:t>
      </w:r>
      <w:r w:rsidRPr="00F63189">
        <w:rPr>
          <w:rFonts w:ascii="Times New Roman" w:hAnsi="Times New Roman" w:cs="Times New Roman"/>
          <w:lang w:val="de-DE"/>
        </w:rPr>
        <w:tab/>
        <w:t xml:space="preserve">(023) 679-12-80 Fax </w:t>
      </w:r>
      <w:r w:rsidRPr="00F63189">
        <w:rPr>
          <w:rFonts w:ascii="Times New Roman" w:hAnsi="Times New Roman" w:cs="Times New Roman"/>
          <w:lang w:val="de-DE"/>
        </w:rPr>
        <w:tab/>
        <w:t>(023) 679-12-75</w:t>
      </w:r>
    </w:p>
    <w:p w:rsidR="00F94209" w:rsidRPr="00F63189" w:rsidRDefault="00F94209" w:rsidP="00F94209">
      <w:pPr>
        <w:autoSpaceDE w:val="0"/>
        <w:autoSpaceDN w:val="0"/>
        <w:adjustRightInd w:val="0"/>
        <w:ind w:firstLine="357"/>
        <w:jc w:val="both"/>
        <w:rPr>
          <w:bCs/>
          <w:lang w:val="en-US"/>
        </w:rPr>
      </w:pPr>
      <w:r w:rsidRPr="00F63189">
        <w:rPr>
          <w:b/>
          <w:bCs/>
          <w:lang w:val="en-US"/>
        </w:rPr>
        <w:t xml:space="preserve">e-mail </w:t>
      </w:r>
      <w:r w:rsidRPr="00F63189">
        <w:rPr>
          <w:b/>
          <w:bCs/>
          <w:lang w:val="en-US"/>
        </w:rPr>
        <w:tab/>
      </w:r>
      <w:hyperlink r:id="rId7" w:history="1">
        <w:r w:rsidRPr="00F63189">
          <w:rPr>
            <w:rStyle w:val="Hipercze"/>
            <w:bCs/>
            <w:lang w:val="en-US"/>
          </w:rPr>
          <w:t>wojt@gmina.raciaz.iap.pl</w:t>
        </w:r>
      </w:hyperlink>
      <w:r w:rsidR="00B436E7">
        <w:rPr>
          <w:rStyle w:val="Hipercze"/>
          <w:bCs/>
          <w:lang w:val="en-US"/>
        </w:rPr>
        <w:t xml:space="preserve">; </w:t>
      </w:r>
    </w:p>
    <w:p w:rsidR="00F94209" w:rsidRPr="00F63189" w:rsidRDefault="00F94209" w:rsidP="00F94209">
      <w:pPr>
        <w:autoSpaceDE w:val="0"/>
        <w:autoSpaceDN w:val="0"/>
        <w:adjustRightInd w:val="0"/>
        <w:ind w:firstLine="357"/>
        <w:jc w:val="both"/>
        <w:rPr>
          <w:bCs/>
          <w:lang w:val="en-US"/>
        </w:rPr>
      </w:pPr>
    </w:p>
    <w:p w:rsidR="00F94209" w:rsidRPr="00F63189" w:rsidRDefault="00F94209" w:rsidP="00F9420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63189">
        <w:t>W imieniu Wykonawcy działają następujące osoby:</w:t>
      </w:r>
    </w:p>
    <w:p w:rsidR="00F94209" w:rsidRPr="00F63189" w:rsidRDefault="00F94209" w:rsidP="00F94209">
      <w:pPr>
        <w:pStyle w:val="Nagwek3"/>
        <w:spacing w:line="240" w:lineRule="auto"/>
        <w:ind w:firstLine="357"/>
      </w:pPr>
      <w:r w:rsidRPr="00F63189">
        <w:t xml:space="preserve">Imię i nazwisko ……………………… </w:t>
      </w:r>
    </w:p>
    <w:p w:rsidR="00F94209" w:rsidRPr="00F63189" w:rsidRDefault="00F94209" w:rsidP="00F94209">
      <w:pPr>
        <w:pStyle w:val="Nagwek1"/>
        <w:ind w:firstLine="357"/>
        <w:jc w:val="both"/>
        <w:rPr>
          <w:rFonts w:ascii="Times New Roman" w:hAnsi="Times New Roman" w:cs="Times New Roman"/>
          <w:b w:val="0"/>
          <w:lang w:val="de-DE"/>
        </w:rPr>
      </w:pPr>
      <w:r w:rsidRPr="00F63189">
        <w:rPr>
          <w:rFonts w:ascii="Times New Roman" w:hAnsi="Times New Roman" w:cs="Times New Roman"/>
          <w:lang w:val="de-DE"/>
        </w:rPr>
        <w:t xml:space="preserve">Telefon </w:t>
      </w:r>
      <w:r w:rsidRPr="00F63189">
        <w:rPr>
          <w:rFonts w:ascii="Times New Roman" w:hAnsi="Times New Roman" w:cs="Times New Roman"/>
          <w:lang w:val="de-DE"/>
        </w:rPr>
        <w:tab/>
        <w:t xml:space="preserve">............................................ Fax </w:t>
      </w:r>
      <w:r w:rsidRPr="00F63189">
        <w:rPr>
          <w:rFonts w:ascii="Times New Roman" w:hAnsi="Times New Roman" w:cs="Times New Roman"/>
          <w:lang w:val="de-DE"/>
        </w:rPr>
        <w:tab/>
        <w:t>...........................................</w:t>
      </w:r>
    </w:p>
    <w:p w:rsidR="00F94209" w:rsidRPr="00F63189" w:rsidRDefault="00F94209" w:rsidP="00F94209">
      <w:pPr>
        <w:autoSpaceDE w:val="0"/>
        <w:autoSpaceDN w:val="0"/>
        <w:adjustRightInd w:val="0"/>
        <w:ind w:firstLine="357"/>
        <w:jc w:val="both"/>
        <w:rPr>
          <w:b/>
          <w:bCs/>
          <w:lang w:val="de-DE"/>
        </w:rPr>
      </w:pPr>
      <w:proofErr w:type="spellStart"/>
      <w:r w:rsidRPr="00F63189">
        <w:rPr>
          <w:b/>
          <w:bCs/>
          <w:lang w:val="de-DE"/>
        </w:rPr>
        <w:t>e-mail</w:t>
      </w:r>
      <w:proofErr w:type="spellEnd"/>
      <w:r w:rsidRPr="00F63189">
        <w:rPr>
          <w:b/>
          <w:bCs/>
          <w:lang w:val="de-DE"/>
        </w:rPr>
        <w:t xml:space="preserve"> </w:t>
      </w:r>
      <w:r w:rsidRPr="00F63189">
        <w:rPr>
          <w:b/>
          <w:bCs/>
          <w:lang w:val="de-DE"/>
        </w:rPr>
        <w:tab/>
        <w:t>...........................................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</w:p>
    <w:p w:rsidR="00F94209" w:rsidRPr="00410975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F94209" w:rsidRDefault="002F0111" w:rsidP="00F94209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proofErr w:type="spellStart"/>
      <w:r>
        <w:rPr>
          <w:b/>
          <w:bCs/>
          <w:lang w:val="de-DE"/>
        </w:rPr>
        <w:t>Ob</w:t>
      </w:r>
      <w:r w:rsidR="00F94209" w:rsidRPr="00410975">
        <w:rPr>
          <w:b/>
          <w:bCs/>
          <w:lang w:val="de-DE"/>
        </w:rPr>
        <w:t>o</w:t>
      </w:r>
      <w:proofErr w:type="spellEnd"/>
      <w:r w:rsidR="00F94209" w:rsidRPr="00410975">
        <w:rPr>
          <w:b/>
          <w:bCs/>
        </w:rPr>
        <w:t>wiązki umowne stron</w:t>
      </w:r>
    </w:p>
    <w:p w:rsidR="00F94209" w:rsidRPr="00410975" w:rsidRDefault="00F94209" w:rsidP="00F94209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F94209" w:rsidRPr="00F63189" w:rsidRDefault="00F94209" w:rsidP="00F9420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F63189">
        <w:rPr>
          <w:b/>
          <w:bCs/>
        </w:rPr>
        <w:t>Obowiązki Zamawiającego</w:t>
      </w:r>
    </w:p>
    <w:p w:rsidR="00F94209" w:rsidRPr="00F63189" w:rsidRDefault="00F94209" w:rsidP="00F9420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63189">
        <w:t xml:space="preserve">Zamawiający zapewni stały nadzór nad przebiegiem realizacji przedmiotu umowy, delegując do tych czynności osoby, o których mowa w </w:t>
      </w:r>
      <w:r w:rsidRPr="00F63189">
        <w:rPr>
          <w:bCs/>
        </w:rPr>
        <w:t>§</w:t>
      </w:r>
      <w:r w:rsidRPr="00F63189">
        <w:t xml:space="preserve"> 5 ust. 1 umowy.</w:t>
      </w:r>
    </w:p>
    <w:p w:rsidR="00F94209" w:rsidRPr="00F63189" w:rsidRDefault="00F94209" w:rsidP="00F9420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63189">
        <w:t>Zamawiający zapewni środki niezbędne do zapłaty wynagrodzenia Wykonawcy.</w:t>
      </w:r>
    </w:p>
    <w:p w:rsidR="00F94209" w:rsidRPr="00F63189" w:rsidRDefault="00F94209" w:rsidP="00F94209">
      <w:pPr>
        <w:pStyle w:val="Nagwek2"/>
        <w:numPr>
          <w:ilvl w:val="0"/>
          <w:numId w:val="8"/>
        </w:numPr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>Obowiązki Wykonawcy</w:t>
      </w:r>
    </w:p>
    <w:p w:rsidR="00F94209" w:rsidRPr="00F63189" w:rsidRDefault="00F94209" w:rsidP="00F94209">
      <w:pPr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F63189">
        <w:t xml:space="preserve">Wykonawca zobowiązuje się do wykonania przedmiotu umowy zgodnie z ofertą </w:t>
      </w:r>
      <w:r w:rsidRPr="00F63189">
        <w:br/>
        <w:t xml:space="preserve">i SIWZ </w:t>
      </w:r>
      <w:r>
        <w:t>oraz wskazaniami Zamawiającego.</w:t>
      </w:r>
    </w:p>
    <w:p w:rsidR="00F94209" w:rsidRPr="00F63189" w:rsidRDefault="00F94209" w:rsidP="00F94209">
      <w:pPr>
        <w:numPr>
          <w:ilvl w:val="1"/>
          <w:numId w:val="8"/>
        </w:numPr>
        <w:tabs>
          <w:tab w:val="left" w:pos="720"/>
          <w:tab w:val="num" w:pos="2160"/>
        </w:tabs>
        <w:autoSpaceDE w:val="0"/>
        <w:autoSpaceDN w:val="0"/>
        <w:adjustRightInd w:val="0"/>
        <w:ind w:left="720"/>
        <w:jc w:val="both"/>
      </w:pPr>
      <w:r w:rsidRPr="00F63189">
        <w:t>Wykonawca na każde żądanie Zamawiającego przedstawi dokumenty potwierdzające dopuszczenie materiałów do obrotu i stosowania w budownictwie, w szczególności: dokument potwierdzający  źródło pochodzenia materiału  przewidywanego do wykonania przedmiotu zamówienia;</w:t>
      </w:r>
    </w:p>
    <w:p w:rsidR="00F94209" w:rsidRPr="00F63189" w:rsidRDefault="00F94209" w:rsidP="00F94209">
      <w:pPr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F63189">
        <w:t>W przypadku zastrzeżeń Zamawiającego co do jakości dostarczonej pospółki</w:t>
      </w:r>
      <w:r w:rsidR="00467F2D">
        <w:t>/ kruszywa/ żużlu</w:t>
      </w:r>
      <w:r w:rsidRPr="00F63189">
        <w:t xml:space="preserve"> – Zamawiający zastrzega sobie wykonanie na koszt wykonawcy badań laboratoryjnych dostarczonego surowca. </w:t>
      </w:r>
    </w:p>
    <w:p w:rsidR="00F94209" w:rsidRPr="00F9758C" w:rsidRDefault="00F94209" w:rsidP="00F94209">
      <w:pPr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B436E7">
        <w:rPr>
          <w:bCs/>
        </w:rPr>
        <w:t>Dwukrotna</w:t>
      </w:r>
      <w:r w:rsidR="00B436E7">
        <w:rPr>
          <w:bCs/>
        </w:rPr>
        <w:t xml:space="preserve"> </w:t>
      </w:r>
      <w:r w:rsidRPr="00B436E7">
        <w:rPr>
          <w:bCs/>
        </w:rPr>
        <w:t xml:space="preserve">dostawa </w:t>
      </w:r>
      <w:r w:rsidRPr="00F63189">
        <w:rPr>
          <w:bCs/>
        </w:rPr>
        <w:t xml:space="preserve">kruszywa nie odpowiadającego normom, niezgodnego </w:t>
      </w:r>
      <w:r w:rsidRPr="00F63189">
        <w:rPr>
          <w:bCs/>
        </w:rPr>
        <w:br/>
        <w:t>z wymaganiami określonymi w SIWZ i umowie  spowoduje odstąpienie od umowy przez Zamawiającego i nałożenie na Wykonawcę kary określonej w §</w:t>
      </w:r>
      <w:r w:rsidR="00B436E7">
        <w:rPr>
          <w:bCs/>
        </w:rPr>
        <w:t xml:space="preserve"> </w:t>
      </w:r>
      <w:r w:rsidRPr="00F63189">
        <w:rPr>
          <w:bCs/>
        </w:rPr>
        <w:t>9 ust. 5.</w:t>
      </w:r>
    </w:p>
    <w:p w:rsidR="00F94209" w:rsidRPr="00F63189" w:rsidRDefault="00F94209" w:rsidP="00F94209">
      <w:pPr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rPr>
          <w:bCs/>
        </w:rPr>
        <w:t xml:space="preserve">W przypadku stwierdzenia niewłaściwych parametrów kruszywa, Wykonawca zobowiązany będzie usunąć na własny koszt  nawieziony materiał drogowy. </w:t>
      </w:r>
    </w:p>
    <w:p w:rsidR="00F94209" w:rsidRPr="00F63189" w:rsidRDefault="00F94209" w:rsidP="00F94209">
      <w:pPr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F63189">
        <w:t xml:space="preserve">Wykonawca zobowiązuje się </w:t>
      </w:r>
      <w:r w:rsidR="00B436E7">
        <w:t xml:space="preserve">również </w:t>
      </w:r>
      <w:r w:rsidRPr="00F63189">
        <w:t xml:space="preserve">do: </w:t>
      </w:r>
    </w:p>
    <w:p w:rsidR="00F94209" w:rsidRPr="00F63189" w:rsidRDefault="00F94209" w:rsidP="00F94209">
      <w:pPr>
        <w:numPr>
          <w:ilvl w:val="2"/>
          <w:numId w:val="8"/>
        </w:numPr>
        <w:autoSpaceDE w:val="0"/>
        <w:autoSpaceDN w:val="0"/>
        <w:adjustRightInd w:val="0"/>
        <w:jc w:val="both"/>
      </w:pPr>
      <w:r w:rsidRPr="00F63189">
        <w:t xml:space="preserve">terminowej zapłaty wynagrodzeń należnych podwykonawcom za należyte   </w:t>
      </w:r>
    </w:p>
    <w:p w:rsidR="00F94209" w:rsidRPr="00F63189" w:rsidRDefault="00F94209" w:rsidP="00F94209">
      <w:pPr>
        <w:autoSpaceDE w:val="0"/>
        <w:autoSpaceDN w:val="0"/>
        <w:adjustRightInd w:val="0"/>
        <w:ind w:left="851"/>
        <w:jc w:val="both"/>
      </w:pPr>
      <w:r w:rsidRPr="00F63189">
        <w:t xml:space="preserve">     wykonanie przewidzianych dla nich części przedmiotu umowy.</w:t>
      </w:r>
    </w:p>
    <w:p w:rsidR="00F94209" w:rsidRPr="00F63189" w:rsidRDefault="00F94209" w:rsidP="00F94209">
      <w:pPr>
        <w:numPr>
          <w:ilvl w:val="2"/>
          <w:numId w:val="8"/>
        </w:numPr>
        <w:jc w:val="both"/>
      </w:pPr>
      <w:r w:rsidRPr="00F63189">
        <w:t xml:space="preserve">zabezpieczenia terenu rozładunku towaru zgodnie z przepisami BHP ze szczególnym </w:t>
      </w:r>
    </w:p>
    <w:p w:rsidR="00F94209" w:rsidRPr="00F63189" w:rsidRDefault="00F94209" w:rsidP="00F94209">
      <w:pPr>
        <w:jc w:val="both"/>
      </w:pPr>
      <w:r w:rsidRPr="00F63189">
        <w:t xml:space="preserve">                   uwzględnieniem zabezpieczenia przed dostępem osób trzecich..</w:t>
      </w:r>
    </w:p>
    <w:p w:rsidR="00F94209" w:rsidRPr="00F63189" w:rsidRDefault="00F94209" w:rsidP="00F94209">
      <w:pPr>
        <w:numPr>
          <w:ilvl w:val="2"/>
          <w:numId w:val="8"/>
        </w:numPr>
        <w:jc w:val="both"/>
      </w:pPr>
      <w:r w:rsidRPr="00F63189">
        <w:t>sporządzenie dowodu ilości</w:t>
      </w:r>
      <w:r w:rsidR="00467F2D">
        <w:t xml:space="preserve"> pospółki / kruszywa/ żużlu</w:t>
      </w:r>
      <w:r w:rsidRPr="00F63189">
        <w:t xml:space="preserve"> potwierdzonego przez osobę upoważnioną.</w:t>
      </w:r>
    </w:p>
    <w:p w:rsidR="00F94209" w:rsidRPr="00F63189" w:rsidRDefault="00F94209" w:rsidP="00F94209">
      <w:pPr>
        <w:numPr>
          <w:ilvl w:val="2"/>
          <w:numId w:val="8"/>
        </w:numPr>
        <w:ind w:left="1260" w:hanging="409"/>
        <w:jc w:val="both"/>
      </w:pPr>
      <w:r w:rsidRPr="00F63189">
        <w:t>pokrycia wszelkich ewentualnych szkód powstałych w trakcie realizacji przedmiotu</w:t>
      </w:r>
    </w:p>
    <w:p w:rsidR="00F94209" w:rsidRPr="00F63189" w:rsidRDefault="00F94209" w:rsidP="00F94209">
      <w:pPr>
        <w:jc w:val="both"/>
      </w:pPr>
      <w:r w:rsidRPr="00F63189">
        <w:t xml:space="preserve">                   umowy.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7</w:t>
      </w:r>
    </w:p>
    <w:p w:rsidR="00F94209" w:rsidRDefault="00F94209" w:rsidP="00F94209">
      <w:pPr>
        <w:pStyle w:val="Nagwek1"/>
        <w:jc w:val="center"/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>Zatrudnianie  podwykonawców</w:t>
      </w:r>
    </w:p>
    <w:p w:rsidR="00F94209" w:rsidRPr="007A174E" w:rsidRDefault="00F94209" w:rsidP="00F94209"/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 xml:space="preserve">Wykonawca, który zechce zaangażować do wykonania części przedmiotu umowy podwykonawcę nie zgłoszonego w ofercie, jest zobowiązany wystąpić na piśmie do Zamawiającego o zgodę, dołączając do zgłoszenia informację o podwykonawcy. </w:t>
      </w:r>
      <w:r w:rsidRPr="00BB7C0F">
        <w:lastRenderedPageBreak/>
        <w:t xml:space="preserve">Zamawiający podejmie decyzję w terminie 14 dni. Brak odpowiedzi po upływie </w:t>
      </w:r>
      <w:r w:rsidRPr="00BB7C0F">
        <w:br/>
        <w:t>14 dni będzie oznaczać zgodę.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 xml:space="preserve">Angażując podwykonawcę w trybie ust. 2, Wykonawca wniesie do Zamawiającego kopię zawartej umowy i wymagalne na pierwsze żądanie zabezpieczenie wypłaty podwykonawcy wynagrodzenia w kwocie umownej ustalonej między Wykonawcą </w:t>
      </w:r>
      <w:r w:rsidRPr="00BB7C0F">
        <w:br/>
        <w:t>a podwykonawcą w jednej z form przewidzianych przez ustawę Prawo zamówień publicznych dla zabezpieczeń należytego wykonania umowy ze wskazaniem Zamawiającego jako beneficjenta.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 xml:space="preserve">Zaangażowanie podwykonawcy zgłoszonego w ofercie jak i zgłoszonego w trybie ust. </w:t>
      </w:r>
      <w:r w:rsidRPr="00BB7C0F">
        <w:br/>
        <w:t>2 do wykonania zleconej części przedmiotu umowy nie zwalnia Wykonawcy od odpowiedzialności za należytego wykonanie tej części.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>Wykonawca ponosi pełną odpowiedzialność z tytułu rękojmi i gwarancji za każdą część przedmiotu umowy wykonaną przez podwykonawców.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>Wykonawca ponosi pełną odpowiedzialność za każdą część przedmiotu umowy wykonaną przez podwykonawców niezgodnie z dokumentacją i warunkami realizacji przedmiotu umowy.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 xml:space="preserve">Wykonawca ponosi pełną odpowiedzialność za tę część przedmiotu umowy, która została wykonana przez podwykonawcę nie dysponującego osobami uprawnionymi do jej wykonania. W takim przypadku Zamawiający zastosuje karę umowną, o której mowa </w:t>
      </w:r>
      <w:r w:rsidRPr="00BB7C0F">
        <w:br/>
        <w:t>w  §10. ust. 5 umowy.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>Zaangażowanie podwykonawcy bez wiedzy Zamawiającego albo przy jego sprzeciwie będzie skutkować naliczeniem kary umownej, o której mowa w § 10 ust. 3 umowy.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>Zaangażowanie podwykonawcy do realizacji tej części przedmiotu umowy, którą zamawiający zastrzegł do wykonania wyłącznie przez Wykonawcę, będzie skutkować naliczeniem kary umownej, o której mowa w</w:t>
      </w:r>
      <w:r w:rsidR="00B436E7">
        <w:t xml:space="preserve"> </w:t>
      </w:r>
      <w:r w:rsidRPr="00BB7C0F">
        <w:t>§ 10 ust. 4 umowy.</w:t>
      </w:r>
    </w:p>
    <w:p w:rsidR="00F94209" w:rsidRPr="00BB7C0F" w:rsidRDefault="00F94209" w:rsidP="00F942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B7C0F">
        <w:t>Wystąpienie okoliczności, o których mowa w ust. 7, 8 lub 9 zwalnia Zamawiającego od odpowiedzialności za nie wypłacenie wynagrodzenia podwykonawcy przez Wykonawcę.</w:t>
      </w:r>
    </w:p>
    <w:p w:rsidR="00F94209" w:rsidRPr="00F63189" w:rsidRDefault="00F94209" w:rsidP="00F94209">
      <w:pPr>
        <w:autoSpaceDE w:val="0"/>
        <w:autoSpaceDN w:val="0"/>
        <w:adjustRightInd w:val="0"/>
        <w:ind w:left="360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8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Rękojmia i gwarancja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63189">
        <w:t>Przedmiot umowy będzie objęty ….. miesięczną gwarancją (</w:t>
      </w:r>
      <w:r w:rsidRPr="00F63189">
        <w:rPr>
          <w:i/>
        </w:rPr>
        <w:t xml:space="preserve">co najmniej </w:t>
      </w:r>
      <w:r w:rsidR="00A97DE3">
        <w:rPr>
          <w:i/>
        </w:rPr>
        <w:t>36</w:t>
      </w:r>
      <w:r w:rsidRPr="00F63189">
        <w:rPr>
          <w:i/>
        </w:rPr>
        <w:t xml:space="preserve"> miesięczną</w:t>
      </w:r>
      <w:r w:rsidRPr="00F63189">
        <w:t>). Bieg terminu rękojmi zaczyna się z dniem podpisania protokołu końcowego odbioru robót potwierdzającego należyte wykonanie umowy.</w:t>
      </w:r>
    </w:p>
    <w:p w:rsidR="00F94209" w:rsidRPr="00F63189" w:rsidRDefault="00F94209" w:rsidP="00F942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63189">
        <w:t>Uprawnienia Zamawiającego wynikające z rękojmi będą egzekwowane niezależnie od uprawnień wynikających z gwarancji.</w:t>
      </w:r>
    </w:p>
    <w:p w:rsidR="00F94209" w:rsidRPr="00F63189" w:rsidRDefault="00F94209" w:rsidP="00F942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63189">
        <w:t>Jeśli w trakcie trwania rękojmi i gwarancji dojdzie do ujawnienia się wad przedmiotu umowy lub do uszkodzeń, Wykonawca jest zobowiązany przystąpić do ich nieodpłatnego usunięcia w nieprzekraczalnym terminie 5 dni od pisemnego zgłoszenia Zamawiającego.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9</w:t>
      </w:r>
    </w:p>
    <w:p w:rsidR="00F94209" w:rsidRDefault="00F94209" w:rsidP="00F94209">
      <w:pPr>
        <w:pStyle w:val="Nagwek2"/>
        <w:jc w:val="center"/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>Kary umowne</w:t>
      </w:r>
    </w:p>
    <w:p w:rsidR="00F94209" w:rsidRPr="007A174E" w:rsidRDefault="00A97DE3" w:rsidP="00A97DE3">
      <w:pPr>
        <w:ind w:left="426"/>
        <w:jc w:val="both"/>
      </w:pPr>
      <w:r>
        <w:t xml:space="preserve">Zamawiający zastrzega sobie prawo egzekwowania kar umownych w następujących przypadkach. </w:t>
      </w:r>
    </w:p>
    <w:p w:rsidR="00F94209" w:rsidRPr="00F6318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t xml:space="preserve">Za każdy dzień opóźnienia w bezusterkowym </w:t>
      </w:r>
      <w:r w:rsidR="00B436E7">
        <w:t xml:space="preserve">końcowym </w:t>
      </w:r>
      <w:r w:rsidRPr="00F63189">
        <w:t>przekazaniu przedmiotu umowy z przyczyn leżących po stronie Wykonawcy - Zamawiający naliczy karę umowną w</w:t>
      </w:r>
      <w:r w:rsidR="00B436E7">
        <w:t> </w:t>
      </w:r>
      <w:r w:rsidRPr="00F63189">
        <w:t xml:space="preserve">wysokości </w:t>
      </w:r>
      <w:r w:rsidRPr="00F63189">
        <w:rPr>
          <w:b/>
          <w:bCs/>
        </w:rPr>
        <w:t xml:space="preserve">0,2 % </w:t>
      </w:r>
      <w:r w:rsidRPr="00F63189">
        <w:t>wynagrodzenia umownego, o którym mowa w § 2 ust. 2.</w:t>
      </w:r>
    </w:p>
    <w:p w:rsidR="00F94209" w:rsidRPr="00F6318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lastRenderedPageBreak/>
        <w:t xml:space="preserve">Wykonawca zapłaci karę umowną w wysokości </w:t>
      </w:r>
      <w:r w:rsidRPr="00F63189">
        <w:rPr>
          <w:b/>
          <w:bCs/>
        </w:rPr>
        <w:t xml:space="preserve">5 % </w:t>
      </w:r>
      <w:r w:rsidRPr="00F63189">
        <w:t xml:space="preserve">wynagrodzenia umownego, </w:t>
      </w:r>
      <w:r w:rsidRPr="00F63189">
        <w:br/>
        <w:t>o którym mowa w § ust. 2 za zaangażowanie do wykonania części przedmiotu umowy podwykonawcy bez wiedzy albo zgody Zamawiającego.</w:t>
      </w:r>
    </w:p>
    <w:p w:rsidR="00F94209" w:rsidRPr="00F6318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t xml:space="preserve">Wykonawca zapłaci karę umowną w wysokości </w:t>
      </w:r>
      <w:r w:rsidRPr="00F63189">
        <w:rPr>
          <w:b/>
          <w:bCs/>
        </w:rPr>
        <w:t xml:space="preserve">5 % </w:t>
      </w:r>
      <w:r w:rsidRPr="00F63189">
        <w:t>wynagrodzenia umownego za wykonanie części przedmiotu umowy przez podwykonawcę nie dysponującego pracownikami uprawnionymi do jej wykonania na podstawie odrębnych przepisów.</w:t>
      </w:r>
    </w:p>
    <w:p w:rsidR="00F94209" w:rsidRPr="00F6318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t xml:space="preserve">Za rozwiązanie umowy z winy Wykonawcy Zamawiający naliczy karę umowną </w:t>
      </w:r>
      <w:r w:rsidRPr="00F63189">
        <w:br/>
        <w:t xml:space="preserve">w wysokości </w:t>
      </w:r>
      <w:r w:rsidRPr="00F63189">
        <w:rPr>
          <w:b/>
          <w:bCs/>
        </w:rPr>
        <w:t xml:space="preserve">20 % </w:t>
      </w:r>
      <w:r w:rsidRPr="00F63189">
        <w:t>wynagrodzenia umownego.</w:t>
      </w:r>
    </w:p>
    <w:p w:rsidR="00F94209" w:rsidRPr="00F6318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t xml:space="preserve">Za zastosowanie do wykonania przedmiotu umowy materiałów niedopuszczonych do obrotu i zastosowania w budownictwie Zamawiający </w:t>
      </w:r>
      <w:r w:rsidR="00A97DE3">
        <w:t xml:space="preserve">lub niezgodnych z wymaganiami Zamawiającego - </w:t>
      </w:r>
      <w:r w:rsidRPr="00F63189">
        <w:t xml:space="preserve">naliczy karę umowną w wysokości </w:t>
      </w:r>
      <w:r w:rsidRPr="00F63189">
        <w:rPr>
          <w:b/>
          <w:bCs/>
        </w:rPr>
        <w:t xml:space="preserve">10 % </w:t>
      </w:r>
      <w:r w:rsidRPr="00F63189">
        <w:t>wynagrodzenia umownego.</w:t>
      </w:r>
    </w:p>
    <w:p w:rsidR="00F94209" w:rsidRDefault="00F94209" w:rsidP="00F942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3189">
        <w:t>Kary umowne Zamawiający będzie egzekwował, potrącając w pierwszym rzędzie należne kwoty z zapłaty za  fakturę końcową.</w:t>
      </w:r>
    </w:p>
    <w:p w:rsidR="00A97DE3" w:rsidRPr="00F63189" w:rsidRDefault="00A97DE3" w:rsidP="00A97DE3">
      <w:pPr>
        <w:autoSpaceDE w:val="0"/>
        <w:autoSpaceDN w:val="0"/>
        <w:adjustRightInd w:val="0"/>
        <w:ind w:left="360"/>
        <w:jc w:val="both"/>
      </w:pPr>
      <w:r>
        <w:t xml:space="preserve">Ponadto </w:t>
      </w:r>
      <w:r w:rsidRPr="00F63189">
        <w:t>Zamawiający zastrzega sobie prawo dochodzenia przed sądem powszechnym odszkodowania odpowiadającego wartości rzeczywiście doznanej szkody.</w:t>
      </w:r>
    </w:p>
    <w:p w:rsidR="00F94209" w:rsidRPr="00F63189" w:rsidRDefault="00F94209" w:rsidP="00F94209">
      <w:pPr>
        <w:autoSpaceDE w:val="0"/>
        <w:autoSpaceDN w:val="0"/>
        <w:adjustRightInd w:val="0"/>
        <w:ind w:left="735"/>
        <w:jc w:val="both"/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10</w:t>
      </w:r>
    </w:p>
    <w:p w:rsidR="00F94209" w:rsidRDefault="00F94209" w:rsidP="00F94209">
      <w:pPr>
        <w:pStyle w:val="Nagwek1"/>
        <w:jc w:val="center"/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>Obowiązywanie umowy</w:t>
      </w:r>
    </w:p>
    <w:p w:rsidR="00F94209" w:rsidRPr="007A174E" w:rsidRDefault="00F94209" w:rsidP="00F94209"/>
    <w:p w:rsidR="00F94209" w:rsidRPr="00F63189" w:rsidRDefault="00F94209" w:rsidP="00F942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63189">
        <w:t>Niniejsza umowa wygasa po wygaśnięciu rękojmi i gwarancji udzielonych na przedmiot umowy.</w:t>
      </w:r>
    </w:p>
    <w:p w:rsidR="00F94209" w:rsidRPr="00F63189" w:rsidRDefault="00F94209" w:rsidP="00F942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63189">
        <w:t xml:space="preserve">Na mocy art. 145 ustawy Prawo zamówień publicznych Zamawiający zastrzega sobie prawo do odstąpienia od umowy w terminie 30 dni, jeśli jej realizacja nie leży </w:t>
      </w:r>
      <w:r w:rsidRPr="00F63189">
        <w:br/>
        <w:t>w interesie społecznym, czego nie dało się wcześniej przewidzieć. Wykonawcy w takim przypadku należy się wynagrodzenie wyłącznie za rzeczywiście wykonaną część przedmiotu umowy.</w:t>
      </w:r>
    </w:p>
    <w:p w:rsidR="00F94209" w:rsidRPr="00F63189" w:rsidRDefault="00F94209" w:rsidP="00F942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63189">
        <w:t>Zamawiający zastrzega sobie prawo do natychmiastowego rozwiązania umowy, jeśli</w:t>
      </w:r>
    </w:p>
    <w:p w:rsidR="00F94209" w:rsidRPr="00F63189" w:rsidRDefault="00F94209" w:rsidP="00F94209">
      <w:pPr>
        <w:autoSpaceDE w:val="0"/>
        <w:autoSpaceDN w:val="0"/>
        <w:adjustRightInd w:val="0"/>
        <w:ind w:firstLine="900"/>
        <w:jc w:val="both"/>
      </w:pPr>
      <w:r w:rsidRPr="00F63189">
        <w:t>Wykonawca: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nie przystąpi do wykonania umowy w terminie rozpoczęcia,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nie wniesie zabezpieczenia należytego wykonania umowy,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 xml:space="preserve">wykonuje przedmiot umowy niezgodnie z zamówieniem, 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 xml:space="preserve">prowadzi roboty w sposób zagrażający bezpieczeństwu swoich pracowników </w:t>
      </w:r>
      <w:r w:rsidRPr="00F63189">
        <w:br/>
        <w:t>i osób postronnych,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opóźnia wykonanie przedmiotu umowy w sposób nie gwarantujący jego wykonanie w terminie umownym,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stosuje materiały niedopuszczone do obrotu i stosowania w budownictwie,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bez wiedzy lub bez zgody Zamawiającego zatrudnia podwykonawców,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dopuszcza podwykonawców do wykonania części przedmiotu umowy zastrzeżonej SIWZ do wykonania przez Wykonawcę,</w:t>
      </w:r>
    </w:p>
    <w:p w:rsidR="00F94209" w:rsidRPr="00F63189" w:rsidRDefault="00F94209" w:rsidP="00F94209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F63189">
        <w:t>został postawiony w stan upadłości lub likwidacji.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3278B5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3278B5">
        <w:rPr>
          <w:b/>
          <w:bCs/>
        </w:rPr>
        <w:t>§ 11</w:t>
      </w:r>
    </w:p>
    <w:p w:rsidR="003278B5" w:rsidRPr="003278B5" w:rsidRDefault="00F94209" w:rsidP="00B436E7">
      <w:pPr>
        <w:pStyle w:val="Tekstpodstawowy21"/>
        <w:jc w:val="center"/>
        <w:rPr>
          <w:rStyle w:val="FontStyle68"/>
          <w:rFonts w:ascii="Times New Roman" w:hAnsi="Times New Roman" w:cs="Times New Roman"/>
          <w:sz w:val="24"/>
          <w:szCs w:val="24"/>
        </w:rPr>
      </w:pPr>
      <w:r w:rsidRPr="003278B5">
        <w:rPr>
          <w:rStyle w:val="FontStyle68"/>
          <w:rFonts w:ascii="Times New Roman" w:hAnsi="Times New Roman" w:cs="Times New Roman"/>
          <w:sz w:val="24"/>
          <w:szCs w:val="24"/>
        </w:rPr>
        <w:t>Zmiany postanowień umowy</w:t>
      </w:r>
    </w:p>
    <w:p w:rsidR="003278B5" w:rsidRPr="00A97DE3" w:rsidRDefault="003278B5" w:rsidP="003278B5">
      <w:pPr>
        <w:pStyle w:val="Default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 xml:space="preserve">Zamawiający przewiduje możliwość dokonania zmian następujących postanowień umowy, w tym terminów realizacji, w stosunku do treści złożonej oferty w zakresie: </w:t>
      </w:r>
    </w:p>
    <w:p w:rsidR="00E00A43" w:rsidRDefault="00E00A43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bookmarkStart w:id="0" w:name="_Hlk512334912"/>
      <w:r>
        <w:rPr>
          <w:rFonts w:ascii="Times New Roman" w:hAnsi="Times New Roman" w:cs="Times New Roman"/>
        </w:rPr>
        <w:t xml:space="preserve">zmiana umowy może </w:t>
      </w:r>
      <w:r w:rsidR="00325741">
        <w:rPr>
          <w:rFonts w:ascii="Times New Roman" w:hAnsi="Times New Roman" w:cs="Times New Roman"/>
        </w:rPr>
        <w:t>nastąpić na podstawie przesłanek, o których mowa w art. 144 ust. 1 pkt 1 i art. 144 ust. 1 pkt 2, 4, 5 ustawy Prawo zamówien publicznych;</w:t>
      </w:r>
    </w:p>
    <w:p w:rsidR="003278B5" w:rsidRPr="00A97DE3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lastRenderedPageBreak/>
        <w:t>praw i obowiązków stron umowy w sytuacji gdy nastąpi zmiana przepisów prawa w</w:t>
      </w:r>
      <w:r w:rsidR="00E00A43">
        <w:rPr>
          <w:rFonts w:ascii="Times New Roman" w:hAnsi="Times New Roman" w:cs="Times New Roman"/>
        </w:rPr>
        <w:t> </w:t>
      </w:r>
      <w:r w:rsidRPr="00A97DE3">
        <w:rPr>
          <w:rFonts w:ascii="Times New Roman" w:hAnsi="Times New Roman" w:cs="Times New Roman"/>
        </w:rPr>
        <w:t xml:space="preserve">zakresie ukształtowania zgodnie z nowymi regulacjami tych praw i obowiązków, które mają wpływ na wykonanie </w:t>
      </w:r>
      <w:r w:rsidR="00E00A43">
        <w:rPr>
          <w:rFonts w:ascii="Times New Roman" w:hAnsi="Times New Roman" w:cs="Times New Roman"/>
        </w:rPr>
        <w:t>dostawy</w:t>
      </w:r>
      <w:r w:rsidRPr="00A97DE3">
        <w:rPr>
          <w:rFonts w:ascii="Times New Roman" w:hAnsi="Times New Roman" w:cs="Times New Roman"/>
        </w:rPr>
        <w:t xml:space="preserve">; </w:t>
      </w:r>
    </w:p>
    <w:p w:rsidR="003278B5" w:rsidRPr="00A97DE3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>podwykonawców w sytuacji, gdy z przyczyn, których nie można było przewidzieć w</w:t>
      </w:r>
      <w:r w:rsidR="00E00A43">
        <w:rPr>
          <w:rFonts w:ascii="Times New Roman" w:hAnsi="Times New Roman" w:cs="Times New Roman"/>
        </w:rPr>
        <w:t> </w:t>
      </w:r>
      <w:r w:rsidRPr="00A97DE3">
        <w:rPr>
          <w:rFonts w:ascii="Times New Roman" w:hAnsi="Times New Roman" w:cs="Times New Roman"/>
        </w:rPr>
        <w:t xml:space="preserve">chwili zawarcia umowy, koniecznym będzie dla prawidłowego wykonania umowy posłużenie się przez Wykonawcę podwykonawcami, którzy będą realizowali zastępczo część lub cały zakres powierzony innym podwykonawcom lub nowy zakres; </w:t>
      </w:r>
    </w:p>
    <w:p w:rsidR="003278B5" w:rsidRPr="00A97DE3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 xml:space="preserve">gdy nastąpi zmiana powszechnie obowiązujących przepisów prawa w zakresie mającym wpływ na realizację umowy; </w:t>
      </w:r>
    </w:p>
    <w:p w:rsidR="003278B5" w:rsidRPr="00A97DE3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 xml:space="preserve">zaistnienia siły wyższej mającej wpływ na realizację umowy; </w:t>
      </w:r>
    </w:p>
    <w:p w:rsidR="003278B5" w:rsidRPr="00A97DE3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 xml:space="preserve">gdy konieczne będzie wprowadzenie zmian będących następstwem niezależnych od Zamawiającego i Wykonawcy istotnych okoliczności, których nie można było przewidzieć przy zachowaniu należytej staranności, w szczególności następstwem zmian w zasadach dotyczących sposobu realizacji zamówienia; </w:t>
      </w:r>
    </w:p>
    <w:p w:rsidR="003278B5" w:rsidRDefault="003278B5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A97DE3">
        <w:rPr>
          <w:rFonts w:ascii="Times New Roman" w:hAnsi="Times New Roman" w:cs="Times New Roman"/>
        </w:rPr>
        <w:t xml:space="preserve">w przypadku, gdy nastąpi zmiana stawki podatku od towarów i usług, jeżeli zmiana ta będzie miała wpływ na koszty wykonania zamówienia przez wykonawcę. </w:t>
      </w:r>
    </w:p>
    <w:p w:rsidR="00E00A43" w:rsidRPr="00A97DE3" w:rsidRDefault="00E00A43" w:rsidP="003278B5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postanowień zawartej umowy może nastąpić za zgodą obu stron wyrażoną na piśmie, w formie aneksu do umowy, pod rygorem nieważności takiej zmiany. </w:t>
      </w:r>
    </w:p>
    <w:bookmarkEnd w:id="0"/>
    <w:p w:rsidR="00B436E7" w:rsidRDefault="00B436E7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§ 12</w:t>
      </w:r>
    </w:p>
    <w:p w:rsidR="00F9420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  <w:r w:rsidRPr="00F63189">
        <w:rPr>
          <w:b/>
          <w:bCs/>
        </w:rPr>
        <w:t>Inne postanowienia umowne</w:t>
      </w:r>
    </w:p>
    <w:p w:rsidR="00F94209" w:rsidRPr="00F63189" w:rsidRDefault="00F94209" w:rsidP="00F94209">
      <w:pPr>
        <w:autoSpaceDE w:val="0"/>
        <w:autoSpaceDN w:val="0"/>
        <w:adjustRightInd w:val="0"/>
        <w:jc w:val="center"/>
        <w:rPr>
          <w:b/>
          <w:bCs/>
        </w:rPr>
      </w:pPr>
    </w:p>
    <w:p w:rsidR="002F0111" w:rsidRDefault="002F0111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Przez cały okres trwania umowy Wykonawca musi być ubezpieczony od </w:t>
      </w:r>
      <w:bookmarkStart w:id="1" w:name="_Hlk8288804"/>
      <w:r>
        <w:t>odpowiedzialności cywilnej</w:t>
      </w:r>
      <w:bookmarkEnd w:id="1"/>
      <w:r>
        <w:t xml:space="preserve"> w zakresie prowadzonej </w:t>
      </w:r>
      <w:r w:rsidR="00E00A43">
        <w:t>działalności związanej z przedmiotem zmówienia na kwotę nie mniejszą niż 200 000 zł (dwieście tysięcy złotych).</w:t>
      </w:r>
    </w:p>
    <w:p w:rsidR="00F94209" w:rsidRDefault="00F94209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6B3910">
        <w:t xml:space="preserve">Wykonawca </w:t>
      </w:r>
      <w:r w:rsidR="00E00A43">
        <w:t>w terminie do 3 dni po podpisaniu umowy przedłoży Zamawiającemu poświadczoną za zgodność z oryginałem przez Wykonawcę kserokopie opłaconej polisy, a w przypadku jej braku  - innego dokumentu potwierdzającego, że Wykonawca jest ubezpieczony</w:t>
      </w:r>
      <w:r w:rsidR="00B436E7" w:rsidRPr="00B436E7">
        <w:t xml:space="preserve"> </w:t>
      </w:r>
      <w:r w:rsidR="00B93F20">
        <w:t xml:space="preserve">w zakresie </w:t>
      </w:r>
      <w:bookmarkStart w:id="2" w:name="_GoBack"/>
      <w:bookmarkEnd w:id="2"/>
      <w:r w:rsidR="00B436E7">
        <w:t>odpowiedzialności cywilnej</w:t>
      </w:r>
      <w:r w:rsidR="00E00A43">
        <w:t>.</w:t>
      </w:r>
    </w:p>
    <w:p w:rsidR="00F94209" w:rsidRPr="00F63189" w:rsidRDefault="00F94209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63189">
        <w:t xml:space="preserve">W sprawach nieuregulowanych niniejszą umową obowiązują przepisy Prawa zamówień publicznych </w:t>
      </w:r>
      <w:r>
        <w:t xml:space="preserve">i </w:t>
      </w:r>
      <w:r w:rsidRPr="00F63189">
        <w:t>Kodeksu cywilnego,.</w:t>
      </w:r>
    </w:p>
    <w:p w:rsidR="00F94209" w:rsidRDefault="00F94209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63189">
        <w:t>Wszelkie spory wynikające z wykonania umowy będą rozstrzygane przed sądem powszechnym właściwym dla siedziby Zamawiającego.</w:t>
      </w:r>
    </w:p>
    <w:p w:rsidR="00F94209" w:rsidRDefault="00F94209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63189">
        <w:t xml:space="preserve">Umowę sporządzono w </w:t>
      </w:r>
      <w:r w:rsidR="00E00A43">
        <w:t xml:space="preserve">czterech </w:t>
      </w:r>
      <w:r>
        <w:t>jednobrzmiących egzemplarzach, w tym</w:t>
      </w:r>
      <w:r w:rsidR="00E00A43">
        <w:t xml:space="preserve"> trzy e</w:t>
      </w:r>
      <w:r>
        <w:t>gzemplarze dla Zamawiającego.</w:t>
      </w:r>
    </w:p>
    <w:p w:rsidR="00DE3323" w:rsidRPr="00F63189" w:rsidRDefault="00DE3323" w:rsidP="00F94209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Integralną częścią umowy jest oferta Wykonawcy i SIWZ.</w:t>
      </w:r>
    </w:p>
    <w:p w:rsidR="00F94209" w:rsidRPr="00F63189" w:rsidRDefault="00F94209" w:rsidP="00F94209">
      <w:pPr>
        <w:autoSpaceDE w:val="0"/>
        <w:autoSpaceDN w:val="0"/>
        <w:adjustRightInd w:val="0"/>
        <w:jc w:val="both"/>
      </w:pPr>
    </w:p>
    <w:p w:rsidR="00F94209" w:rsidRPr="00F63189" w:rsidRDefault="00F94209" w:rsidP="00F94209">
      <w:pPr>
        <w:pStyle w:val="Nagwek1"/>
        <w:jc w:val="both"/>
        <w:rPr>
          <w:rFonts w:ascii="Times New Roman" w:hAnsi="Times New Roman" w:cs="Times New Roman"/>
        </w:rPr>
      </w:pPr>
      <w:r w:rsidRPr="00F63189">
        <w:rPr>
          <w:rFonts w:ascii="Times New Roman" w:hAnsi="Times New Roman" w:cs="Times New Roman"/>
        </w:rPr>
        <w:t xml:space="preserve">        ZAMAWIAJĄCY                                                                          WYKONAWCA</w:t>
      </w:r>
    </w:p>
    <w:p w:rsidR="00F94209" w:rsidRPr="00F63189" w:rsidRDefault="00F94209" w:rsidP="00F94209"/>
    <w:p w:rsidR="00F94209" w:rsidRPr="00F63189" w:rsidRDefault="00F94209" w:rsidP="00F94209"/>
    <w:sectPr w:rsidR="00F94209" w:rsidRPr="00F63189">
      <w:headerReference w:type="default" r:id="rId8"/>
      <w:footerReference w:type="default" r:id="rId9"/>
      <w:pgSz w:w="12240" w:h="15840"/>
      <w:pgMar w:top="720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D8" w:rsidRDefault="00C52ED8">
      <w:r>
        <w:separator/>
      </w:r>
    </w:p>
  </w:endnote>
  <w:endnote w:type="continuationSeparator" w:id="0">
    <w:p w:rsidR="00C52ED8" w:rsidRDefault="00C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86" w:rsidRDefault="00F9420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ED2886" w:rsidRDefault="00C52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D8" w:rsidRDefault="00C52ED8">
      <w:r>
        <w:separator/>
      </w:r>
    </w:p>
  </w:footnote>
  <w:footnote w:type="continuationSeparator" w:id="0">
    <w:p w:rsidR="00C52ED8" w:rsidRDefault="00C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15" w:rsidRPr="00F236C3" w:rsidRDefault="00F94209" w:rsidP="00610A15">
    <w:pPr>
      <w:tabs>
        <w:tab w:val="center" w:pos="4536"/>
        <w:tab w:val="right" w:pos="9639"/>
      </w:tabs>
      <w:jc w:val="center"/>
      <w:rPr>
        <w:rFonts w:ascii="Century Schoolbook" w:hAnsi="Century Schoolbook" w:cs="Arial"/>
        <w:b/>
        <w:sz w:val="16"/>
        <w:szCs w:val="16"/>
      </w:rPr>
    </w:pPr>
    <w:r w:rsidRPr="00F236C3">
      <w:rPr>
        <w:rFonts w:ascii="Century Schoolbook" w:hAnsi="Century Schoolbook" w:cs="Arial"/>
        <w:b/>
        <w:sz w:val="16"/>
        <w:szCs w:val="16"/>
      </w:rPr>
      <w:t>SPECYFIKACJA ISTOTNYCH WARUNKÓW ZAMÓWIENIA</w:t>
    </w:r>
  </w:p>
  <w:p w:rsidR="00610A15" w:rsidRDefault="00F94209" w:rsidP="00610A15">
    <w:pPr>
      <w:pStyle w:val="Nagwek"/>
    </w:pPr>
    <w:r>
      <w:rPr>
        <w:rFonts w:ascii="Century Schoolbook" w:hAnsi="Century Schoolbook" w:cs="Arial"/>
        <w:sz w:val="16"/>
        <w:szCs w:val="16"/>
      </w:rPr>
      <w:tab/>
    </w:r>
    <w:r w:rsidRPr="00F236C3">
      <w:rPr>
        <w:rFonts w:ascii="Century Schoolbook" w:hAnsi="Century Schoolbook" w:cs="Arial"/>
        <w:sz w:val="16"/>
        <w:szCs w:val="16"/>
      </w:rPr>
      <w:t xml:space="preserve">Oznaczenie sprawy: </w:t>
    </w:r>
    <w:r>
      <w:rPr>
        <w:rFonts w:ascii="Century Schoolbook" w:hAnsi="Century Schoolbook" w:cs="Arial"/>
        <w:b/>
        <w:bCs/>
        <w:sz w:val="16"/>
        <w:szCs w:val="16"/>
      </w:rPr>
      <w:t>RRG.271.</w:t>
    </w:r>
    <w:r w:rsidR="00467F2D">
      <w:rPr>
        <w:rFonts w:ascii="Century Schoolbook" w:hAnsi="Century Schoolbook" w:cs="Arial"/>
        <w:b/>
        <w:bCs/>
        <w:sz w:val="16"/>
        <w:szCs w:val="16"/>
      </w:rPr>
      <w:t>3</w:t>
    </w:r>
    <w:r>
      <w:rPr>
        <w:rFonts w:ascii="Century Schoolbook" w:hAnsi="Century Schoolbook" w:cs="Arial"/>
        <w:b/>
        <w:bCs/>
        <w:sz w:val="16"/>
        <w:szCs w:val="16"/>
      </w:rPr>
      <w:t>.201</w:t>
    </w:r>
    <w:r w:rsidR="00467F2D">
      <w:rPr>
        <w:rFonts w:ascii="Century Schoolbook" w:hAnsi="Century Schoolbook" w:cs="Arial"/>
        <w:b/>
        <w:bCs/>
        <w:sz w:val="16"/>
        <w:szCs w:val="16"/>
      </w:rPr>
      <w:t>9</w:t>
    </w:r>
    <w:r>
      <w:rPr>
        <w:rFonts w:ascii="Century Schoolbook" w:hAnsi="Century Schoolbook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27B"/>
    <w:multiLevelType w:val="hybridMultilevel"/>
    <w:tmpl w:val="74C403BE"/>
    <w:lvl w:ilvl="0" w:tplc="18F2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3BE2"/>
    <w:multiLevelType w:val="hybridMultilevel"/>
    <w:tmpl w:val="E2F09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9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9719A"/>
    <w:multiLevelType w:val="hybridMultilevel"/>
    <w:tmpl w:val="F1EEE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142D4"/>
    <w:multiLevelType w:val="hybridMultilevel"/>
    <w:tmpl w:val="B678B54E"/>
    <w:lvl w:ilvl="0" w:tplc="28D25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B969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81497"/>
    <w:multiLevelType w:val="hybridMultilevel"/>
    <w:tmpl w:val="46546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9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34115"/>
    <w:multiLevelType w:val="hybridMultilevel"/>
    <w:tmpl w:val="D6CCF08C"/>
    <w:lvl w:ilvl="0" w:tplc="0B749FA2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DDAD82E">
      <w:start w:val="1"/>
      <w:numFmt w:val="decimal"/>
      <w:lvlText w:val="%3)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A08A1"/>
    <w:multiLevelType w:val="hybridMultilevel"/>
    <w:tmpl w:val="B074FABA"/>
    <w:lvl w:ilvl="0" w:tplc="994A53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E479C"/>
    <w:multiLevelType w:val="hybridMultilevel"/>
    <w:tmpl w:val="0980DC0A"/>
    <w:lvl w:ilvl="0" w:tplc="8DB8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749B5"/>
    <w:multiLevelType w:val="hybridMultilevel"/>
    <w:tmpl w:val="DD3C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41D8"/>
    <w:multiLevelType w:val="hybridMultilevel"/>
    <w:tmpl w:val="9CFA9AB2"/>
    <w:lvl w:ilvl="0" w:tplc="8DB85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969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C65D8"/>
    <w:multiLevelType w:val="hybridMultilevel"/>
    <w:tmpl w:val="506A5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7312E"/>
    <w:multiLevelType w:val="hybridMultilevel"/>
    <w:tmpl w:val="BCDE4770"/>
    <w:lvl w:ilvl="0" w:tplc="5B52D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8C3"/>
    <w:multiLevelType w:val="hybridMultilevel"/>
    <w:tmpl w:val="0770A0B8"/>
    <w:lvl w:ilvl="0" w:tplc="04581D9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24EB9"/>
    <w:multiLevelType w:val="hybridMultilevel"/>
    <w:tmpl w:val="9A6E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374E"/>
    <w:multiLevelType w:val="hybridMultilevel"/>
    <w:tmpl w:val="EDA0A456"/>
    <w:lvl w:ilvl="0" w:tplc="B33E05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2666F"/>
    <w:multiLevelType w:val="hybridMultilevel"/>
    <w:tmpl w:val="3E5A7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D3D76"/>
    <w:multiLevelType w:val="hybridMultilevel"/>
    <w:tmpl w:val="C346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91"/>
    <w:rsid w:val="00004978"/>
    <w:rsid w:val="000067F3"/>
    <w:rsid w:val="00010215"/>
    <w:rsid w:val="000135F2"/>
    <w:rsid w:val="0001488C"/>
    <w:rsid w:val="00016193"/>
    <w:rsid w:val="00022F3E"/>
    <w:rsid w:val="00026401"/>
    <w:rsid w:val="000272F5"/>
    <w:rsid w:val="000307D5"/>
    <w:rsid w:val="00030CBA"/>
    <w:rsid w:val="00031079"/>
    <w:rsid w:val="000316E5"/>
    <w:rsid w:val="00032A54"/>
    <w:rsid w:val="00035071"/>
    <w:rsid w:val="00035FEB"/>
    <w:rsid w:val="00036C0D"/>
    <w:rsid w:val="0004635A"/>
    <w:rsid w:val="00053120"/>
    <w:rsid w:val="0005525F"/>
    <w:rsid w:val="00056EE5"/>
    <w:rsid w:val="00060D23"/>
    <w:rsid w:val="00061330"/>
    <w:rsid w:val="00062A1D"/>
    <w:rsid w:val="00067361"/>
    <w:rsid w:val="000703EF"/>
    <w:rsid w:val="0007041B"/>
    <w:rsid w:val="00070D7D"/>
    <w:rsid w:val="000710AE"/>
    <w:rsid w:val="000741E3"/>
    <w:rsid w:val="00074BD9"/>
    <w:rsid w:val="000769CC"/>
    <w:rsid w:val="0008035F"/>
    <w:rsid w:val="00081D19"/>
    <w:rsid w:val="00084B5F"/>
    <w:rsid w:val="00085830"/>
    <w:rsid w:val="000860C6"/>
    <w:rsid w:val="000864FE"/>
    <w:rsid w:val="000876AE"/>
    <w:rsid w:val="00087C3C"/>
    <w:rsid w:val="00092CA2"/>
    <w:rsid w:val="0009356D"/>
    <w:rsid w:val="00093727"/>
    <w:rsid w:val="00096AE2"/>
    <w:rsid w:val="000A04CD"/>
    <w:rsid w:val="000A0D65"/>
    <w:rsid w:val="000A1BDA"/>
    <w:rsid w:val="000A33CE"/>
    <w:rsid w:val="000A513A"/>
    <w:rsid w:val="000B123C"/>
    <w:rsid w:val="000B1640"/>
    <w:rsid w:val="000B1FE4"/>
    <w:rsid w:val="000B3AA2"/>
    <w:rsid w:val="000B673E"/>
    <w:rsid w:val="000B7279"/>
    <w:rsid w:val="000B7E96"/>
    <w:rsid w:val="000C4BCD"/>
    <w:rsid w:val="000C6AF2"/>
    <w:rsid w:val="000C720B"/>
    <w:rsid w:val="000D06E3"/>
    <w:rsid w:val="000D0C5F"/>
    <w:rsid w:val="000D2CCD"/>
    <w:rsid w:val="000D378F"/>
    <w:rsid w:val="000D484C"/>
    <w:rsid w:val="000D4992"/>
    <w:rsid w:val="000D7E05"/>
    <w:rsid w:val="000E0577"/>
    <w:rsid w:val="000E4435"/>
    <w:rsid w:val="000E50FD"/>
    <w:rsid w:val="000F0D4C"/>
    <w:rsid w:val="000F1174"/>
    <w:rsid w:val="000F2FEA"/>
    <w:rsid w:val="000F3E36"/>
    <w:rsid w:val="000F797B"/>
    <w:rsid w:val="000F7BF2"/>
    <w:rsid w:val="00102EED"/>
    <w:rsid w:val="00104317"/>
    <w:rsid w:val="001057BF"/>
    <w:rsid w:val="001057EC"/>
    <w:rsid w:val="00106E61"/>
    <w:rsid w:val="0010739C"/>
    <w:rsid w:val="001114CE"/>
    <w:rsid w:val="00112189"/>
    <w:rsid w:val="0011242C"/>
    <w:rsid w:val="00113994"/>
    <w:rsid w:val="00114A61"/>
    <w:rsid w:val="001151E9"/>
    <w:rsid w:val="00120552"/>
    <w:rsid w:val="001222EA"/>
    <w:rsid w:val="00122920"/>
    <w:rsid w:val="00132C99"/>
    <w:rsid w:val="00134D6F"/>
    <w:rsid w:val="00137858"/>
    <w:rsid w:val="00141554"/>
    <w:rsid w:val="001419EB"/>
    <w:rsid w:val="001440DF"/>
    <w:rsid w:val="00147815"/>
    <w:rsid w:val="00147A35"/>
    <w:rsid w:val="00151896"/>
    <w:rsid w:val="001527C4"/>
    <w:rsid w:val="0015311F"/>
    <w:rsid w:val="00153405"/>
    <w:rsid w:val="00153BEF"/>
    <w:rsid w:val="00153C1A"/>
    <w:rsid w:val="00155659"/>
    <w:rsid w:val="00156453"/>
    <w:rsid w:val="001603E1"/>
    <w:rsid w:val="00161B64"/>
    <w:rsid w:val="001621E0"/>
    <w:rsid w:val="00163EEA"/>
    <w:rsid w:val="001644FE"/>
    <w:rsid w:val="00164769"/>
    <w:rsid w:val="00165710"/>
    <w:rsid w:val="0017491D"/>
    <w:rsid w:val="0017536A"/>
    <w:rsid w:val="00182C85"/>
    <w:rsid w:val="001832AF"/>
    <w:rsid w:val="0018355B"/>
    <w:rsid w:val="00184160"/>
    <w:rsid w:val="00190650"/>
    <w:rsid w:val="00194077"/>
    <w:rsid w:val="00194B46"/>
    <w:rsid w:val="00195619"/>
    <w:rsid w:val="001A0CAE"/>
    <w:rsid w:val="001A36D2"/>
    <w:rsid w:val="001A546E"/>
    <w:rsid w:val="001A5F66"/>
    <w:rsid w:val="001A611C"/>
    <w:rsid w:val="001A69AB"/>
    <w:rsid w:val="001A7B9E"/>
    <w:rsid w:val="001B0D46"/>
    <w:rsid w:val="001B267C"/>
    <w:rsid w:val="001B3043"/>
    <w:rsid w:val="001B6839"/>
    <w:rsid w:val="001C06B0"/>
    <w:rsid w:val="001C1703"/>
    <w:rsid w:val="001C35B6"/>
    <w:rsid w:val="001C474E"/>
    <w:rsid w:val="001C5917"/>
    <w:rsid w:val="001C7355"/>
    <w:rsid w:val="001D08D3"/>
    <w:rsid w:val="001D1665"/>
    <w:rsid w:val="001D2E5D"/>
    <w:rsid w:val="001D44E5"/>
    <w:rsid w:val="001D5D66"/>
    <w:rsid w:val="001D6E39"/>
    <w:rsid w:val="001D7E2D"/>
    <w:rsid w:val="001E0F26"/>
    <w:rsid w:val="001E1ECA"/>
    <w:rsid w:val="001E215B"/>
    <w:rsid w:val="001E2E40"/>
    <w:rsid w:val="001E3CF4"/>
    <w:rsid w:val="001F0FA7"/>
    <w:rsid w:val="001F32C7"/>
    <w:rsid w:val="001F431B"/>
    <w:rsid w:val="001F54C9"/>
    <w:rsid w:val="001F694E"/>
    <w:rsid w:val="00201914"/>
    <w:rsid w:val="00201CC8"/>
    <w:rsid w:val="002033B0"/>
    <w:rsid w:val="002045A0"/>
    <w:rsid w:val="00205073"/>
    <w:rsid w:val="002107C0"/>
    <w:rsid w:val="00211840"/>
    <w:rsid w:val="00211DEC"/>
    <w:rsid w:val="00215BE7"/>
    <w:rsid w:val="00215F6C"/>
    <w:rsid w:val="00216F32"/>
    <w:rsid w:val="00217436"/>
    <w:rsid w:val="002206E5"/>
    <w:rsid w:val="00223327"/>
    <w:rsid w:val="00223402"/>
    <w:rsid w:val="00226058"/>
    <w:rsid w:val="0022737E"/>
    <w:rsid w:val="00233152"/>
    <w:rsid w:val="00234103"/>
    <w:rsid w:val="00235031"/>
    <w:rsid w:val="0024327C"/>
    <w:rsid w:val="00245BF9"/>
    <w:rsid w:val="00246BCA"/>
    <w:rsid w:val="00247807"/>
    <w:rsid w:val="00250404"/>
    <w:rsid w:val="0025407D"/>
    <w:rsid w:val="00257554"/>
    <w:rsid w:val="00260F8A"/>
    <w:rsid w:val="00261251"/>
    <w:rsid w:val="00261D56"/>
    <w:rsid w:val="002636A4"/>
    <w:rsid w:val="00264DDA"/>
    <w:rsid w:val="00282990"/>
    <w:rsid w:val="00282B29"/>
    <w:rsid w:val="002841A0"/>
    <w:rsid w:val="00285EB0"/>
    <w:rsid w:val="00287E49"/>
    <w:rsid w:val="00290241"/>
    <w:rsid w:val="00291502"/>
    <w:rsid w:val="0029419F"/>
    <w:rsid w:val="0029615F"/>
    <w:rsid w:val="00297CB9"/>
    <w:rsid w:val="002A680D"/>
    <w:rsid w:val="002B0C35"/>
    <w:rsid w:val="002B22F8"/>
    <w:rsid w:val="002B2729"/>
    <w:rsid w:val="002B3C50"/>
    <w:rsid w:val="002B4039"/>
    <w:rsid w:val="002B5279"/>
    <w:rsid w:val="002B770E"/>
    <w:rsid w:val="002C427B"/>
    <w:rsid w:val="002C53B7"/>
    <w:rsid w:val="002C714A"/>
    <w:rsid w:val="002C72BF"/>
    <w:rsid w:val="002C73D6"/>
    <w:rsid w:val="002C7B3E"/>
    <w:rsid w:val="002C7BA3"/>
    <w:rsid w:val="002D101B"/>
    <w:rsid w:val="002D344C"/>
    <w:rsid w:val="002D4A0B"/>
    <w:rsid w:val="002D7832"/>
    <w:rsid w:val="002E00C8"/>
    <w:rsid w:val="002E4A30"/>
    <w:rsid w:val="002E7E96"/>
    <w:rsid w:val="002F0111"/>
    <w:rsid w:val="002F16A0"/>
    <w:rsid w:val="002F191A"/>
    <w:rsid w:val="002F4354"/>
    <w:rsid w:val="002F50A1"/>
    <w:rsid w:val="0030241A"/>
    <w:rsid w:val="00303E07"/>
    <w:rsid w:val="00304CC1"/>
    <w:rsid w:val="0030502A"/>
    <w:rsid w:val="00306070"/>
    <w:rsid w:val="00311ADA"/>
    <w:rsid w:val="00312B1D"/>
    <w:rsid w:val="00313E1A"/>
    <w:rsid w:val="00315321"/>
    <w:rsid w:val="00321A57"/>
    <w:rsid w:val="003230BC"/>
    <w:rsid w:val="0032369B"/>
    <w:rsid w:val="00323B7B"/>
    <w:rsid w:val="00323DDD"/>
    <w:rsid w:val="00324995"/>
    <w:rsid w:val="00325741"/>
    <w:rsid w:val="003278B5"/>
    <w:rsid w:val="00330807"/>
    <w:rsid w:val="00330E81"/>
    <w:rsid w:val="00331134"/>
    <w:rsid w:val="00333779"/>
    <w:rsid w:val="00336612"/>
    <w:rsid w:val="00337C35"/>
    <w:rsid w:val="003401C0"/>
    <w:rsid w:val="0034103E"/>
    <w:rsid w:val="00341ED0"/>
    <w:rsid w:val="00342689"/>
    <w:rsid w:val="00345162"/>
    <w:rsid w:val="003463BA"/>
    <w:rsid w:val="00347903"/>
    <w:rsid w:val="00347EA9"/>
    <w:rsid w:val="0035304B"/>
    <w:rsid w:val="003533FA"/>
    <w:rsid w:val="00353893"/>
    <w:rsid w:val="003538A2"/>
    <w:rsid w:val="00355304"/>
    <w:rsid w:val="00355E48"/>
    <w:rsid w:val="003616D1"/>
    <w:rsid w:val="0036423E"/>
    <w:rsid w:val="00365092"/>
    <w:rsid w:val="00365BE1"/>
    <w:rsid w:val="003714E2"/>
    <w:rsid w:val="003743FA"/>
    <w:rsid w:val="0037724A"/>
    <w:rsid w:val="00381240"/>
    <w:rsid w:val="00384419"/>
    <w:rsid w:val="003871EF"/>
    <w:rsid w:val="003910F3"/>
    <w:rsid w:val="0039413B"/>
    <w:rsid w:val="00395573"/>
    <w:rsid w:val="003A1916"/>
    <w:rsid w:val="003A3982"/>
    <w:rsid w:val="003A4E94"/>
    <w:rsid w:val="003A7FB7"/>
    <w:rsid w:val="003B0618"/>
    <w:rsid w:val="003B1C4D"/>
    <w:rsid w:val="003B1DA1"/>
    <w:rsid w:val="003B71D3"/>
    <w:rsid w:val="003C0E87"/>
    <w:rsid w:val="003C119A"/>
    <w:rsid w:val="003C199D"/>
    <w:rsid w:val="003C2FBF"/>
    <w:rsid w:val="003D1D89"/>
    <w:rsid w:val="003D2ED6"/>
    <w:rsid w:val="003D2EE8"/>
    <w:rsid w:val="003D5067"/>
    <w:rsid w:val="003E0EC6"/>
    <w:rsid w:val="003E0FE1"/>
    <w:rsid w:val="003E17A7"/>
    <w:rsid w:val="003E2112"/>
    <w:rsid w:val="003E2AD3"/>
    <w:rsid w:val="003E4AA8"/>
    <w:rsid w:val="003E63BB"/>
    <w:rsid w:val="003F544C"/>
    <w:rsid w:val="003F56F3"/>
    <w:rsid w:val="0040031B"/>
    <w:rsid w:val="0040291F"/>
    <w:rsid w:val="00403BFF"/>
    <w:rsid w:val="00410047"/>
    <w:rsid w:val="0041019F"/>
    <w:rsid w:val="00410BFD"/>
    <w:rsid w:val="004128E0"/>
    <w:rsid w:val="00412995"/>
    <w:rsid w:val="00412EFE"/>
    <w:rsid w:val="00413791"/>
    <w:rsid w:val="004160A1"/>
    <w:rsid w:val="00421AFC"/>
    <w:rsid w:val="00423351"/>
    <w:rsid w:val="0042356A"/>
    <w:rsid w:val="00423B2C"/>
    <w:rsid w:val="004244A1"/>
    <w:rsid w:val="00425074"/>
    <w:rsid w:val="00425B33"/>
    <w:rsid w:val="004263C2"/>
    <w:rsid w:val="00430FF0"/>
    <w:rsid w:val="00434B9C"/>
    <w:rsid w:val="00435E58"/>
    <w:rsid w:val="0043656C"/>
    <w:rsid w:val="00437309"/>
    <w:rsid w:val="0043744B"/>
    <w:rsid w:val="00440AB4"/>
    <w:rsid w:val="00445FEF"/>
    <w:rsid w:val="00446488"/>
    <w:rsid w:val="00446DD1"/>
    <w:rsid w:val="004479AA"/>
    <w:rsid w:val="004521DA"/>
    <w:rsid w:val="00457035"/>
    <w:rsid w:val="004572FA"/>
    <w:rsid w:val="00461A52"/>
    <w:rsid w:val="00462429"/>
    <w:rsid w:val="0046546C"/>
    <w:rsid w:val="00466509"/>
    <w:rsid w:val="00467F2D"/>
    <w:rsid w:val="00470CE4"/>
    <w:rsid w:val="0047381D"/>
    <w:rsid w:val="00475FE5"/>
    <w:rsid w:val="0047703B"/>
    <w:rsid w:val="0047718B"/>
    <w:rsid w:val="004772B3"/>
    <w:rsid w:val="004801DD"/>
    <w:rsid w:val="00486ED1"/>
    <w:rsid w:val="0049443F"/>
    <w:rsid w:val="00494619"/>
    <w:rsid w:val="00496C3D"/>
    <w:rsid w:val="004976BF"/>
    <w:rsid w:val="004A1064"/>
    <w:rsid w:val="004A13F9"/>
    <w:rsid w:val="004A1612"/>
    <w:rsid w:val="004A4265"/>
    <w:rsid w:val="004A6F03"/>
    <w:rsid w:val="004B1CBF"/>
    <w:rsid w:val="004B45A6"/>
    <w:rsid w:val="004B51EC"/>
    <w:rsid w:val="004B5617"/>
    <w:rsid w:val="004B66F4"/>
    <w:rsid w:val="004B69E4"/>
    <w:rsid w:val="004C7B44"/>
    <w:rsid w:val="004D18A5"/>
    <w:rsid w:val="004D19AD"/>
    <w:rsid w:val="004D1C67"/>
    <w:rsid w:val="004D2B3D"/>
    <w:rsid w:val="004D2C16"/>
    <w:rsid w:val="004D3DB4"/>
    <w:rsid w:val="004D4257"/>
    <w:rsid w:val="004D4E57"/>
    <w:rsid w:val="004E0A8C"/>
    <w:rsid w:val="004E1F04"/>
    <w:rsid w:val="004E2028"/>
    <w:rsid w:val="004E50C2"/>
    <w:rsid w:val="004E6164"/>
    <w:rsid w:val="004F2865"/>
    <w:rsid w:val="004F2884"/>
    <w:rsid w:val="004F2DCF"/>
    <w:rsid w:val="004F31B0"/>
    <w:rsid w:val="004F3518"/>
    <w:rsid w:val="004F3E80"/>
    <w:rsid w:val="004F430C"/>
    <w:rsid w:val="005003D5"/>
    <w:rsid w:val="005022D0"/>
    <w:rsid w:val="00503AE5"/>
    <w:rsid w:val="00504221"/>
    <w:rsid w:val="005056F1"/>
    <w:rsid w:val="005111A3"/>
    <w:rsid w:val="00515256"/>
    <w:rsid w:val="0051590A"/>
    <w:rsid w:val="0052029F"/>
    <w:rsid w:val="005244F7"/>
    <w:rsid w:val="005248F8"/>
    <w:rsid w:val="005259D3"/>
    <w:rsid w:val="005328C1"/>
    <w:rsid w:val="00532E34"/>
    <w:rsid w:val="00536C7E"/>
    <w:rsid w:val="0054751F"/>
    <w:rsid w:val="005478BE"/>
    <w:rsid w:val="00547919"/>
    <w:rsid w:val="00552748"/>
    <w:rsid w:val="00555BD8"/>
    <w:rsid w:val="00556066"/>
    <w:rsid w:val="0056027F"/>
    <w:rsid w:val="005608C0"/>
    <w:rsid w:val="00561510"/>
    <w:rsid w:val="00562F17"/>
    <w:rsid w:val="00563D16"/>
    <w:rsid w:val="00566613"/>
    <w:rsid w:val="00570C47"/>
    <w:rsid w:val="005732CE"/>
    <w:rsid w:val="0057402F"/>
    <w:rsid w:val="005759C1"/>
    <w:rsid w:val="005819D0"/>
    <w:rsid w:val="0058201F"/>
    <w:rsid w:val="00584430"/>
    <w:rsid w:val="00587683"/>
    <w:rsid w:val="005943C3"/>
    <w:rsid w:val="005967F5"/>
    <w:rsid w:val="005A21FD"/>
    <w:rsid w:val="005A2274"/>
    <w:rsid w:val="005A2EC7"/>
    <w:rsid w:val="005A3B72"/>
    <w:rsid w:val="005A41F1"/>
    <w:rsid w:val="005A4AA3"/>
    <w:rsid w:val="005A6CAE"/>
    <w:rsid w:val="005B04E0"/>
    <w:rsid w:val="005B3976"/>
    <w:rsid w:val="005B4F9F"/>
    <w:rsid w:val="005B54B2"/>
    <w:rsid w:val="005B7A6B"/>
    <w:rsid w:val="005C0D7C"/>
    <w:rsid w:val="005C5D71"/>
    <w:rsid w:val="005C742F"/>
    <w:rsid w:val="005D2990"/>
    <w:rsid w:val="005D2E28"/>
    <w:rsid w:val="005D3579"/>
    <w:rsid w:val="005D743A"/>
    <w:rsid w:val="005D7A5F"/>
    <w:rsid w:val="005E005A"/>
    <w:rsid w:val="005E0D36"/>
    <w:rsid w:val="005E26EE"/>
    <w:rsid w:val="005E42E2"/>
    <w:rsid w:val="005E6448"/>
    <w:rsid w:val="005E67DD"/>
    <w:rsid w:val="005E7024"/>
    <w:rsid w:val="005F1188"/>
    <w:rsid w:val="005F11A8"/>
    <w:rsid w:val="005F257B"/>
    <w:rsid w:val="005F7327"/>
    <w:rsid w:val="005F767B"/>
    <w:rsid w:val="005F76D4"/>
    <w:rsid w:val="00603627"/>
    <w:rsid w:val="00606D92"/>
    <w:rsid w:val="00613E6D"/>
    <w:rsid w:val="0063125B"/>
    <w:rsid w:val="00632843"/>
    <w:rsid w:val="00633D74"/>
    <w:rsid w:val="00634D7D"/>
    <w:rsid w:val="00635242"/>
    <w:rsid w:val="006354AA"/>
    <w:rsid w:val="006369B2"/>
    <w:rsid w:val="00637854"/>
    <w:rsid w:val="0063793B"/>
    <w:rsid w:val="00640A53"/>
    <w:rsid w:val="00641159"/>
    <w:rsid w:val="0064191B"/>
    <w:rsid w:val="0064254C"/>
    <w:rsid w:val="00642702"/>
    <w:rsid w:val="00643526"/>
    <w:rsid w:val="006445CB"/>
    <w:rsid w:val="00647365"/>
    <w:rsid w:val="00650E8B"/>
    <w:rsid w:val="00653342"/>
    <w:rsid w:val="006543B8"/>
    <w:rsid w:val="00654807"/>
    <w:rsid w:val="00654A45"/>
    <w:rsid w:val="00655836"/>
    <w:rsid w:val="00662D37"/>
    <w:rsid w:val="00662FC0"/>
    <w:rsid w:val="0066549E"/>
    <w:rsid w:val="0066708C"/>
    <w:rsid w:val="006709E6"/>
    <w:rsid w:val="0068277D"/>
    <w:rsid w:val="00684654"/>
    <w:rsid w:val="0068746C"/>
    <w:rsid w:val="006905BF"/>
    <w:rsid w:val="006924B4"/>
    <w:rsid w:val="006925A7"/>
    <w:rsid w:val="00693321"/>
    <w:rsid w:val="00697E01"/>
    <w:rsid w:val="006A1916"/>
    <w:rsid w:val="006A28B4"/>
    <w:rsid w:val="006A399D"/>
    <w:rsid w:val="006A3C99"/>
    <w:rsid w:val="006A5425"/>
    <w:rsid w:val="006A63A6"/>
    <w:rsid w:val="006B089B"/>
    <w:rsid w:val="006B0E7E"/>
    <w:rsid w:val="006B1105"/>
    <w:rsid w:val="006B125B"/>
    <w:rsid w:val="006B352F"/>
    <w:rsid w:val="006B5118"/>
    <w:rsid w:val="006B552B"/>
    <w:rsid w:val="006B7F9A"/>
    <w:rsid w:val="006C03B5"/>
    <w:rsid w:val="006C1C1B"/>
    <w:rsid w:val="006C44FC"/>
    <w:rsid w:val="006C56B1"/>
    <w:rsid w:val="006C5E84"/>
    <w:rsid w:val="006D0DF2"/>
    <w:rsid w:val="006D13FC"/>
    <w:rsid w:val="006D2CE8"/>
    <w:rsid w:val="006D32B4"/>
    <w:rsid w:val="006D4977"/>
    <w:rsid w:val="006D52B2"/>
    <w:rsid w:val="006D6916"/>
    <w:rsid w:val="006D6AAE"/>
    <w:rsid w:val="006D79D5"/>
    <w:rsid w:val="006D7F38"/>
    <w:rsid w:val="006E1760"/>
    <w:rsid w:val="006E1E0A"/>
    <w:rsid w:val="006E2E6A"/>
    <w:rsid w:val="006E38F3"/>
    <w:rsid w:val="006E4379"/>
    <w:rsid w:val="006F1BFF"/>
    <w:rsid w:val="006F38E9"/>
    <w:rsid w:val="006F523C"/>
    <w:rsid w:val="006F580E"/>
    <w:rsid w:val="006F6008"/>
    <w:rsid w:val="006F66F1"/>
    <w:rsid w:val="0070008B"/>
    <w:rsid w:val="00710015"/>
    <w:rsid w:val="007130D7"/>
    <w:rsid w:val="007150C5"/>
    <w:rsid w:val="00715901"/>
    <w:rsid w:val="00722767"/>
    <w:rsid w:val="00724713"/>
    <w:rsid w:val="00727322"/>
    <w:rsid w:val="00733563"/>
    <w:rsid w:val="00733A7C"/>
    <w:rsid w:val="00734D1E"/>
    <w:rsid w:val="0073507E"/>
    <w:rsid w:val="007374E8"/>
    <w:rsid w:val="00740FDE"/>
    <w:rsid w:val="0074194A"/>
    <w:rsid w:val="00742939"/>
    <w:rsid w:val="007429C6"/>
    <w:rsid w:val="00745A7C"/>
    <w:rsid w:val="0074615E"/>
    <w:rsid w:val="00746BC9"/>
    <w:rsid w:val="0074707A"/>
    <w:rsid w:val="00747874"/>
    <w:rsid w:val="0075059B"/>
    <w:rsid w:val="0075276A"/>
    <w:rsid w:val="00753F2B"/>
    <w:rsid w:val="007542A6"/>
    <w:rsid w:val="00755542"/>
    <w:rsid w:val="007556CF"/>
    <w:rsid w:val="00755F7A"/>
    <w:rsid w:val="00762478"/>
    <w:rsid w:val="00762D5E"/>
    <w:rsid w:val="00763F3B"/>
    <w:rsid w:val="007721C7"/>
    <w:rsid w:val="007757D6"/>
    <w:rsid w:val="007826A5"/>
    <w:rsid w:val="007833CD"/>
    <w:rsid w:val="00784413"/>
    <w:rsid w:val="00784F11"/>
    <w:rsid w:val="007927B7"/>
    <w:rsid w:val="00794508"/>
    <w:rsid w:val="007948F1"/>
    <w:rsid w:val="007975CA"/>
    <w:rsid w:val="00797977"/>
    <w:rsid w:val="007A1C1E"/>
    <w:rsid w:val="007A4B73"/>
    <w:rsid w:val="007A5C58"/>
    <w:rsid w:val="007B0581"/>
    <w:rsid w:val="007B345D"/>
    <w:rsid w:val="007B7D38"/>
    <w:rsid w:val="007C1D13"/>
    <w:rsid w:val="007C3179"/>
    <w:rsid w:val="007C3FA3"/>
    <w:rsid w:val="007C687F"/>
    <w:rsid w:val="007C6975"/>
    <w:rsid w:val="007D164F"/>
    <w:rsid w:val="007D5F48"/>
    <w:rsid w:val="007E19B4"/>
    <w:rsid w:val="007E2ABC"/>
    <w:rsid w:val="007F2F8B"/>
    <w:rsid w:val="007F435D"/>
    <w:rsid w:val="0080619B"/>
    <w:rsid w:val="0081361E"/>
    <w:rsid w:val="00816D4B"/>
    <w:rsid w:val="00817BD7"/>
    <w:rsid w:val="0082029C"/>
    <w:rsid w:val="0082044A"/>
    <w:rsid w:val="008236B0"/>
    <w:rsid w:val="00823848"/>
    <w:rsid w:val="00823CF2"/>
    <w:rsid w:val="008249DF"/>
    <w:rsid w:val="00824C63"/>
    <w:rsid w:val="008258E6"/>
    <w:rsid w:val="008269D6"/>
    <w:rsid w:val="0083151B"/>
    <w:rsid w:val="008325D6"/>
    <w:rsid w:val="0083401A"/>
    <w:rsid w:val="008350CB"/>
    <w:rsid w:val="00837C8B"/>
    <w:rsid w:val="00840192"/>
    <w:rsid w:val="00842C11"/>
    <w:rsid w:val="0084309C"/>
    <w:rsid w:val="008430D0"/>
    <w:rsid w:val="008442A5"/>
    <w:rsid w:val="0084585D"/>
    <w:rsid w:val="00852A0B"/>
    <w:rsid w:val="00855CF5"/>
    <w:rsid w:val="008562E2"/>
    <w:rsid w:val="008563DA"/>
    <w:rsid w:val="00856E38"/>
    <w:rsid w:val="00864378"/>
    <w:rsid w:val="0086519D"/>
    <w:rsid w:val="008666F9"/>
    <w:rsid w:val="00866B70"/>
    <w:rsid w:val="00871F5F"/>
    <w:rsid w:val="008738FB"/>
    <w:rsid w:val="008744B5"/>
    <w:rsid w:val="0087465F"/>
    <w:rsid w:val="008800B1"/>
    <w:rsid w:val="00882853"/>
    <w:rsid w:val="00883F2E"/>
    <w:rsid w:val="00884F7E"/>
    <w:rsid w:val="00885AA9"/>
    <w:rsid w:val="0088608B"/>
    <w:rsid w:val="00887138"/>
    <w:rsid w:val="00892AD9"/>
    <w:rsid w:val="00894439"/>
    <w:rsid w:val="008958D5"/>
    <w:rsid w:val="00895A2F"/>
    <w:rsid w:val="00896991"/>
    <w:rsid w:val="00897789"/>
    <w:rsid w:val="008A0295"/>
    <w:rsid w:val="008A32AE"/>
    <w:rsid w:val="008A53F5"/>
    <w:rsid w:val="008A6257"/>
    <w:rsid w:val="008A69EE"/>
    <w:rsid w:val="008B1ABD"/>
    <w:rsid w:val="008B2E3B"/>
    <w:rsid w:val="008B5ECA"/>
    <w:rsid w:val="008B6F51"/>
    <w:rsid w:val="008B7BFE"/>
    <w:rsid w:val="008C17E2"/>
    <w:rsid w:val="008C6850"/>
    <w:rsid w:val="008C712D"/>
    <w:rsid w:val="008D09F4"/>
    <w:rsid w:val="008D10F6"/>
    <w:rsid w:val="008D69E1"/>
    <w:rsid w:val="008E2E24"/>
    <w:rsid w:val="008E5B4F"/>
    <w:rsid w:val="008E7A6A"/>
    <w:rsid w:val="008E7C40"/>
    <w:rsid w:val="008F048E"/>
    <w:rsid w:val="008F6D3C"/>
    <w:rsid w:val="008F7FF7"/>
    <w:rsid w:val="009013CB"/>
    <w:rsid w:val="00901E34"/>
    <w:rsid w:val="009021AB"/>
    <w:rsid w:val="00902DA9"/>
    <w:rsid w:val="009045C7"/>
    <w:rsid w:val="00911171"/>
    <w:rsid w:val="0091123E"/>
    <w:rsid w:val="00914183"/>
    <w:rsid w:val="0091579C"/>
    <w:rsid w:val="00916EBD"/>
    <w:rsid w:val="00920C1E"/>
    <w:rsid w:val="00923528"/>
    <w:rsid w:val="009249B0"/>
    <w:rsid w:val="009249B4"/>
    <w:rsid w:val="0092765A"/>
    <w:rsid w:val="00934A40"/>
    <w:rsid w:val="00934E80"/>
    <w:rsid w:val="009379F0"/>
    <w:rsid w:val="00937BB7"/>
    <w:rsid w:val="00940E51"/>
    <w:rsid w:val="00943937"/>
    <w:rsid w:val="00944D69"/>
    <w:rsid w:val="0094726C"/>
    <w:rsid w:val="00951A77"/>
    <w:rsid w:val="00952001"/>
    <w:rsid w:val="009524A7"/>
    <w:rsid w:val="009529EB"/>
    <w:rsid w:val="00952ECB"/>
    <w:rsid w:val="009538E2"/>
    <w:rsid w:val="00955E8F"/>
    <w:rsid w:val="00962A4A"/>
    <w:rsid w:val="00963545"/>
    <w:rsid w:val="00963E10"/>
    <w:rsid w:val="00964CCB"/>
    <w:rsid w:val="00967761"/>
    <w:rsid w:val="00970209"/>
    <w:rsid w:val="00970D68"/>
    <w:rsid w:val="00972AE3"/>
    <w:rsid w:val="00972FE5"/>
    <w:rsid w:val="00973EA8"/>
    <w:rsid w:val="0097674E"/>
    <w:rsid w:val="00977E6D"/>
    <w:rsid w:val="00983E1B"/>
    <w:rsid w:val="00983F53"/>
    <w:rsid w:val="00984861"/>
    <w:rsid w:val="009854AB"/>
    <w:rsid w:val="009867DC"/>
    <w:rsid w:val="00986B65"/>
    <w:rsid w:val="009878CF"/>
    <w:rsid w:val="0099002B"/>
    <w:rsid w:val="00990F50"/>
    <w:rsid w:val="00991689"/>
    <w:rsid w:val="009942B8"/>
    <w:rsid w:val="009A2CCE"/>
    <w:rsid w:val="009A4580"/>
    <w:rsid w:val="009A5483"/>
    <w:rsid w:val="009B110B"/>
    <w:rsid w:val="009B1C91"/>
    <w:rsid w:val="009B2A01"/>
    <w:rsid w:val="009B636C"/>
    <w:rsid w:val="009B6658"/>
    <w:rsid w:val="009B7A74"/>
    <w:rsid w:val="009C28A3"/>
    <w:rsid w:val="009C3366"/>
    <w:rsid w:val="009C451A"/>
    <w:rsid w:val="009C5A89"/>
    <w:rsid w:val="009C5DE7"/>
    <w:rsid w:val="009D045F"/>
    <w:rsid w:val="009D28B4"/>
    <w:rsid w:val="009D316A"/>
    <w:rsid w:val="009D32F3"/>
    <w:rsid w:val="009D346E"/>
    <w:rsid w:val="009D569F"/>
    <w:rsid w:val="009D5DC0"/>
    <w:rsid w:val="009D5F9C"/>
    <w:rsid w:val="009D67B4"/>
    <w:rsid w:val="009D7DB6"/>
    <w:rsid w:val="009E3006"/>
    <w:rsid w:val="009E32EB"/>
    <w:rsid w:val="009E3E0A"/>
    <w:rsid w:val="009E7E03"/>
    <w:rsid w:val="009F6F9F"/>
    <w:rsid w:val="009F7497"/>
    <w:rsid w:val="00A00B69"/>
    <w:rsid w:val="00A042DA"/>
    <w:rsid w:val="00A11E4F"/>
    <w:rsid w:val="00A13C2D"/>
    <w:rsid w:val="00A22BFF"/>
    <w:rsid w:val="00A26E24"/>
    <w:rsid w:val="00A30104"/>
    <w:rsid w:val="00A30B20"/>
    <w:rsid w:val="00A34C56"/>
    <w:rsid w:val="00A37186"/>
    <w:rsid w:val="00A40557"/>
    <w:rsid w:val="00A40F0E"/>
    <w:rsid w:val="00A42927"/>
    <w:rsid w:val="00A438F9"/>
    <w:rsid w:val="00A50B2A"/>
    <w:rsid w:val="00A55381"/>
    <w:rsid w:val="00A57999"/>
    <w:rsid w:val="00A610D1"/>
    <w:rsid w:val="00A6382E"/>
    <w:rsid w:val="00A65C7D"/>
    <w:rsid w:val="00A66292"/>
    <w:rsid w:val="00A669D5"/>
    <w:rsid w:val="00A66D08"/>
    <w:rsid w:val="00A705DF"/>
    <w:rsid w:val="00A7069D"/>
    <w:rsid w:val="00A718ED"/>
    <w:rsid w:val="00A727DD"/>
    <w:rsid w:val="00A7476F"/>
    <w:rsid w:val="00A750BF"/>
    <w:rsid w:val="00A76B25"/>
    <w:rsid w:val="00A77803"/>
    <w:rsid w:val="00A8044E"/>
    <w:rsid w:val="00A825F5"/>
    <w:rsid w:val="00A8299C"/>
    <w:rsid w:val="00A82D9A"/>
    <w:rsid w:val="00A845F5"/>
    <w:rsid w:val="00A91792"/>
    <w:rsid w:val="00A96DEB"/>
    <w:rsid w:val="00A97DE3"/>
    <w:rsid w:val="00AA1153"/>
    <w:rsid w:val="00AA2C71"/>
    <w:rsid w:val="00AB4006"/>
    <w:rsid w:val="00AB4765"/>
    <w:rsid w:val="00AB583F"/>
    <w:rsid w:val="00AB6957"/>
    <w:rsid w:val="00AB6A62"/>
    <w:rsid w:val="00AB779F"/>
    <w:rsid w:val="00AC0FB8"/>
    <w:rsid w:val="00AC10CC"/>
    <w:rsid w:val="00AC2333"/>
    <w:rsid w:val="00AC23F1"/>
    <w:rsid w:val="00AC2BBC"/>
    <w:rsid w:val="00AC3F66"/>
    <w:rsid w:val="00AC47E0"/>
    <w:rsid w:val="00AD5BFA"/>
    <w:rsid w:val="00AD6007"/>
    <w:rsid w:val="00AD7434"/>
    <w:rsid w:val="00AD7F38"/>
    <w:rsid w:val="00AE03EC"/>
    <w:rsid w:val="00AE34EA"/>
    <w:rsid w:val="00AE3D04"/>
    <w:rsid w:val="00AE4BF7"/>
    <w:rsid w:val="00AE5425"/>
    <w:rsid w:val="00AF261B"/>
    <w:rsid w:val="00AF4681"/>
    <w:rsid w:val="00AF5487"/>
    <w:rsid w:val="00AF79F4"/>
    <w:rsid w:val="00AF7B06"/>
    <w:rsid w:val="00B03013"/>
    <w:rsid w:val="00B042C3"/>
    <w:rsid w:val="00B0662F"/>
    <w:rsid w:val="00B07436"/>
    <w:rsid w:val="00B07746"/>
    <w:rsid w:val="00B108F2"/>
    <w:rsid w:val="00B12BC6"/>
    <w:rsid w:val="00B13037"/>
    <w:rsid w:val="00B14253"/>
    <w:rsid w:val="00B16EC9"/>
    <w:rsid w:val="00B16FB8"/>
    <w:rsid w:val="00B17A21"/>
    <w:rsid w:val="00B20296"/>
    <w:rsid w:val="00B2187E"/>
    <w:rsid w:val="00B22849"/>
    <w:rsid w:val="00B23345"/>
    <w:rsid w:val="00B27173"/>
    <w:rsid w:val="00B313D4"/>
    <w:rsid w:val="00B32296"/>
    <w:rsid w:val="00B32AE5"/>
    <w:rsid w:val="00B3451B"/>
    <w:rsid w:val="00B34ECF"/>
    <w:rsid w:val="00B35006"/>
    <w:rsid w:val="00B35A91"/>
    <w:rsid w:val="00B360C3"/>
    <w:rsid w:val="00B373F1"/>
    <w:rsid w:val="00B40096"/>
    <w:rsid w:val="00B41D89"/>
    <w:rsid w:val="00B436E7"/>
    <w:rsid w:val="00B44F5D"/>
    <w:rsid w:val="00B46FB5"/>
    <w:rsid w:val="00B5083E"/>
    <w:rsid w:val="00B5253A"/>
    <w:rsid w:val="00B530A9"/>
    <w:rsid w:val="00B53712"/>
    <w:rsid w:val="00B5393B"/>
    <w:rsid w:val="00B5422B"/>
    <w:rsid w:val="00B60040"/>
    <w:rsid w:val="00B600D6"/>
    <w:rsid w:val="00B60F4F"/>
    <w:rsid w:val="00B644BC"/>
    <w:rsid w:val="00B6578F"/>
    <w:rsid w:val="00B662A1"/>
    <w:rsid w:val="00B665FF"/>
    <w:rsid w:val="00B676E9"/>
    <w:rsid w:val="00B72AFF"/>
    <w:rsid w:val="00B73FCD"/>
    <w:rsid w:val="00B7464C"/>
    <w:rsid w:val="00B75A5F"/>
    <w:rsid w:val="00B76AAE"/>
    <w:rsid w:val="00B77DA2"/>
    <w:rsid w:val="00B81D5E"/>
    <w:rsid w:val="00B90B4F"/>
    <w:rsid w:val="00B91C87"/>
    <w:rsid w:val="00B937C3"/>
    <w:rsid w:val="00B93A9C"/>
    <w:rsid w:val="00B93E6C"/>
    <w:rsid w:val="00B93F20"/>
    <w:rsid w:val="00B957B1"/>
    <w:rsid w:val="00B97D03"/>
    <w:rsid w:val="00BA1066"/>
    <w:rsid w:val="00BA42BA"/>
    <w:rsid w:val="00BB2DDA"/>
    <w:rsid w:val="00BB6AC1"/>
    <w:rsid w:val="00BC0445"/>
    <w:rsid w:val="00BC0B43"/>
    <w:rsid w:val="00BC1560"/>
    <w:rsid w:val="00BC1E04"/>
    <w:rsid w:val="00BC2511"/>
    <w:rsid w:val="00BC375A"/>
    <w:rsid w:val="00BC4E47"/>
    <w:rsid w:val="00BC55AB"/>
    <w:rsid w:val="00BC6165"/>
    <w:rsid w:val="00BC7A8D"/>
    <w:rsid w:val="00BC7B86"/>
    <w:rsid w:val="00BC7E53"/>
    <w:rsid w:val="00BD215B"/>
    <w:rsid w:val="00BD32C4"/>
    <w:rsid w:val="00BD377D"/>
    <w:rsid w:val="00BD38E2"/>
    <w:rsid w:val="00BD54BF"/>
    <w:rsid w:val="00BE4F77"/>
    <w:rsid w:val="00BE5CF6"/>
    <w:rsid w:val="00BE7F9A"/>
    <w:rsid w:val="00BF1580"/>
    <w:rsid w:val="00BF54D2"/>
    <w:rsid w:val="00BF590C"/>
    <w:rsid w:val="00C00041"/>
    <w:rsid w:val="00C0124E"/>
    <w:rsid w:val="00C07ED8"/>
    <w:rsid w:val="00C11489"/>
    <w:rsid w:val="00C11ED1"/>
    <w:rsid w:val="00C12305"/>
    <w:rsid w:val="00C12701"/>
    <w:rsid w:val="00C136E4"/>
    <w:rsid w:val="00C20702"/>
    <w:rsid w:val="00C235DE"/>
    <w:rsid w:val="00C24FE6"/>
    <w:rsid w:val="00C252EE"/>
    <w:rsid w:val="00C30709"/>
    <w:rsid w:val="00C32105"/>
    <w:rsid w:val="00C32475"/>
    <w:rsid w:val="00C331C7"/>
    <w:rsid w:val="00C334B0"/>
    <w:rsid w:val="00C34222"/>
    <w:rsid w:val="00C36D4E"/>
    <w:rsid w:val="00C40074"/>
    <w:rsid w:val="00C42BC1"/>
    <w:rsid w:val="00C43540"/>
    <w:rsid w:val="00C443FE"/>
    <w:rsid w:val="00C458DA"/>
    <w:rsid w:val="00C46D13"/>
    <w:rsid w:val="00C479D5"/>
    <w:rsid w:val="00C47DF8"/>
    <w:rsid w:val="00C52ED8"/>
    <w:rsid w:val="00C52FFE"/>
    <w:rsid w:val="00C548CD"/>
    <w:rsid w:val="00C54CEF"/>
    <w:rsid w:val="00C55ACB"/>
    <w:rsid w:val="00C55E53"/>
    <w:rsid w:val="00C561B3"/>
    <w:rsid w:val="00C60461"/>
    <w:rsid w:val="00C610DB"/>
    <w:rsid w:val="00C6163A"/>
    <w:rsid w:val="00C62184"/>
    <w:rsid w:val="00C621BB"/>
    <w:rsid w:val="00C62C4F"/>
    <w:rsid w:val="00C6333C"/>
    <w:rsid w:val="00C63740"/>
    <w:rsid w:val="00C67350"/>
    <w:rsid w:val="00C67720"/>
    <w:rsid w:val="00C7125E"/>
    <w:rsid w:val="00C71BF5"/>
    <w:rsid w:val="00C7795B"/>
    <w:rsid w:val="00C826E2"/>
    <w:rsid w:val="00C84568"/>
    <w:rsid w:val="00C85B48"/>
    <w:rsid w:val="00C953DC"/>
    <w:rsid w:val="00C95BA6"/>
    <w:rsid w:val="00C9784E"/>
    <w:rsid w:val="00C978D8"/>
    <w:rsid w:val="00C97AAE"/>
    <w:rsid w:val="00CA16BD"/>
    <w:rsid w:val="00CA2DD0"/>
    <w:rsid w:val="00CA4062"/>
    <w:rsid w:val="00CA6CF6"/>
    <w:rsid w:val="00CA6E59"/>
    <w:rsid w:val="00CA7A85"/>
    <w:rsid w:val="00CA7B74"/>
    <w:rsid w:val="00CB4180"/>
    <w:rsid w:val="00CB5BE2"/>
    <w:rsid w:val="00CB7DF9"/>
    <w:rsid w:val="00CC0069"/>
    <w:rsid w:val="00CC0E98"/>
    <w:rsid w:val="00CC1923"/>
    <w:rsid w:val="00CC3605"/>
    <w:rsid w:val="00CC3CA8"/>
    <w:rsid w:val="00CC48CE"/>
    <w:rsid w:val="00CC60E9"/>
    <w:rsid w:val="00CC64DD"/>
    <w:rsid w:val="00CC68BF"/>
    <w:rsid w:val="00CD0C09"/>
    <w:rsid w:val="00CD3302"/>
    <w:rsid w:val="00CD4236"/>
    <w:rsid w:val="00CD438B"/>
    <w:rsid w:val="00CD462C"/>
    <w:rsid w:val="00CD5468"/>
    <w:rsid w:val="00CD5EA1"/>
    <w:rsid w:val="00CE1A79"/>
    <w:rsid w:val="00CE1BD3"/>
    <w:rsid w:val="00CE1CF2"/>
    <w:rsid w:val="00CE7CE8"/>
    <w:rsid w:val="00CF15BC"/>
    <w:rsid w:val="00CF26CF"/>
    <w:rsid w:val="00CF77D2"/>
    <w:rsid w:val="00D0099D"/>
    <w:rsid w:val="00D00A2D"/>
    <w:rsid w:val="00D00E62"/>
    <w:rsid w:val="00D026E4"/>
    <w:rsid w:val="00D02749"/>
    <w:rsid w:val="00D0385C"/>
    <w:rsid w:val="00D04C32"/>
    <w:rsid w:val="00D055DD"/>
    <w:rsid w:val="00D05793"/>
    <w:rsid w:val="00D0658B"/>
    <w:rsid w:val="00D07394"/>
    <w:rsid w:val="00D10349"/>
    <w:rsid w:val="00D13246"/>
    <w:rsid w:val="00D14300"/>
    <w:rsid w:val="00D16FF7"/>
    <w:rsid w:val="00D220D1"/>
    <w:rsid w:val="00D22B54"/>
    <w:rsid w:val="00D247B6"/>
    <w:rsid w:val="00D2490A"/>
    <w:rsid w:val="00D31DAE"/>
    <w:rsid w:val="00D348B9"/>
    <w:rsid w:val="00D37846"/>
    <w:rsid w:val="00D4030E"/>
    <w:rsid w:val="00D407AA"/>
    <w:rsid w:val="00D407B9"/>
    <w:rsid w:val="00D43E40"/>
    <w:rsid w:val="00D44A65"/>
    <w:rsid w:val="00D45664"/>
    <w:rsid w:val="00D45678"/>
    <w:rsid w:val="00D45B41"/>
    <w:rsid w:val="00D4754C"/>
    <w:rsid w:val="00D54016"/>
    <w:rsid w:val="00D56E6E"/>
    <w:rsid w:val="00D60166"/>
    <w:rsid w:val="00D61420"/>
    <w:rsid w:val="00D62B8F"/>
    <w:rsid w:val="00D63B26"/>
    <w:rsid w:val="00D65B7D"/>
    <w:rsid w:val="00D677B8"/>
    <w:rsid w:val="00D71055"/>
    <w:rsid w:val="00D7429E"/>
    <w:rsid w:val="00D759BC"/>
    <w:rsid w:val="00D76420"/>
    <w:rsid w:val="00D8050F"/>
    <w:rsid w:val="00D92947"/>
    <w:rsid w:val="00D92B6C"/>
    <w:rsid w:val="00D92EBA"/>
    <w:rsid w:val="00D94D31"/>
    <w:rsid w:val="00DA2730"/>
    <w:rsid w:val="00DB22FB"/>
    <w:rsid w:val="00DB233C"/>
    <w:rsid w:val="00DB31E2"/>
    <w:rsid w:val="00DB491A"/>
    <w:rsid w:val="00DB52BE"/>
    <w:rsid w:val="00DB553C"/>
    <w:rsid w:val="00DC163A"/>
    <w:rsid w:val="00DC16C5"/>
    <w:rsid w:val="00DC2869"/>
    <w:rsid w:val="00DC4DF7"/>
    <w:rsid w:val="00DC706F"/>
    <w:rsid w:val="00DC7220"/>
    <w:rsid w:val="00DD072F"/>
    <w:rsid w:val="00DD116E"/>
    <w:rsid w:val="00DD2323"/>
    <w:rsid w:val="00DD33A9"/>
    <w:rsid w:val="00DD4451"/>
    <w:rsid w:val="00DD7DBD"/>
    <w:rsid w:val="00DE000D"/>
    <w:rsid w:val="00DE3323"/>
    <w:rsid w:val="00DE5ACC"/>
    <w:rsid w:val="00DE5BFE"/>
    <w:rsid w:val="00DF194C"/>
    <w:rsid w:val="00DF2C0E"/>
    <w:rsid w:val="00DF2F30"/>
    <w:rsid w:val="00DF3C61"/>
    <w:rsid w:val="00E00A43"/>
    <w:rsid w:val="00E024FC"/>
    <w:rsid w:val="00E035A2"/>
    <w:rsid w:val="00E04503"/>
    <w:rsid w:val="00E10A35"/>
    <w:rsid w:val="00E1162B"/>
    <w:rsid w:val="00E11DDA"/>
    <w:rsid w:val="00E14996"/>
    <w:rsid w:val="00E16F01"/>
    <w:rsid w:val="00E2054C"/>
    <w:rsid w:val="00E217B7"/>
    <w:rsid w:val="00E219D5"/>
    <w:rsid w:val="00E230F8"/>
    <w:rsid w:val="00E237EF"/>
    <w:rsid w:val="00E2674D"/>
    <w:rsid w:val="00E26F9F"/>
    <w:rsid w:val="00E31699"/>
    <w:rsid w:val="00E32A1E"/>
    <w:rsid w:val="00E3314B"/>
    <w:rsid w:val="00E33AF3"/>
    <w:rsid w:val="00E403CB"/>
    <w:rsid w:val="00E517F3"/>
    <w:rsid w:val="00E51E74"/>
    <w:rsid w:val="00E52397"/>
    <w:rsid w:val="00E5243D"/>
    <w:rsid w:val="00E52C42"/>
    <w:rsid w:val="00E55297"/>
    <w:rsid w:val="00E55F62"/>
    <w:rsid w:val="00E616D4"/>
    <w:rsid w:val="00E6398C"/>
    <w:rsid w:val="00E63D3C"/>
    <w:rsid w:val="00E63F0C"/>
    <w:rsid w:val="00E71BE8"/>
    <w:rsid w:val="00E7388F"/>
    <w:rsid w:val="00E811F1"/>
    <w:rsid w:val="00E87590"/>
    <w:rsid w:val="00E900BE"/>
    <w:rsid w:val="00E91C8F"/>
    <w:rsid w:val="00E92D1E"/>
    <w:rsid w:val="00E940D8"/>
    <w:rsid w:val="00E96C16"/>
    <w:rsid w:val="00E96E2F"/>
    <w:rsid w:val="00EA1EB4"/>
    <w:rsid w:val="00EA27BF"/>
    <w:rsid w:val="00EA4820"/>
    <w:rsid w:val="00EA537C"/>
    <w:rsid w:val="00EA58B3"/>
    <w:rsid w:val="00EA6948"/>
    <w:rsid w:val="00EB0DBD"/>
    <w:rsid w:val="00EB1EF5"/>
    <w:rsid w:val="00EB3851"/>
    <w:rsid w:val="00EB6578"/>
    <w:rsid w:val="00EC1461"/>
    <w:rsid w:val="00EC3233"/>
    <w:rsid w:val="00EC4A96"/>
    <w:rsid w:val="00EC5D5B"/>
    <w:rsid w:val="00EC6895"/>
    <w:rsid w:val="00EC7E3A"/>
    <w:rsid w:val="00ED278D"/>
    <w:rsid w:val="00ED2A53"/>
    <w:rsid w:val="00ED2CC4"/>
    <w:rsid w:val="00ED6F2A"/>
    <w:rsid w:val="00EE1BAC"/>
    <w:rsid w:val="00EE4EA6"/>
    <w:rsid w:val="00EF27DA"/>
    <w:rsid w:val="00EF557F"/>
    <w:rsid w:val="00EF5AAC"/>
    <w:rsid w:val="00EF5FFD"/>
    <w:rsid w:val="00EF7C6B"/>
    <w:rsid w:val="00F06964"/>
    <w:rsid w:val="00F11E93"/>
    <w:rsid w:val="00F1359C"/>
    <w:rsid w:val="00F137D5"/>
    <w:rsid w:val="00F13EDB"/>
    <w:rsid w:val="00F16CBA"/>
    <w:rsid w:val="00F171B6"/>
    <w:rsid w:val="00F178AB"/>
    <w:rsid w:val="00F219E2"/>
    <w:rsid w:val="00F226DB"/>
    <w:rsid w:val="00F24665"/>
    <w:rsid w:val="00F24C97"/>
    <w:rsid w:val="00F25D39"/>
    <w:rsid w:val="00F26714"/>
    <w:rsid w:val="00F3084D"/>
    <w:rsid w:val="00F3313B"/>
    <w:rsid w:val="00F33152"/>
    <w:rsid w:val="00F33632"/>
    <w:rsid w:val="00F3486B"/>
    <w:rsid w:val="00F349AC"/>
    <w:rsid w:val="00F41443"/>
    <w:rsid w:val="00F4378D"/>
    <w:rsid w:val="00F4762D"/>
    <w:rsid w:val="00F518BC"/>
    <w:rsid w:val="00F54119"/>
    <w:rsid w:val="00F5531C"/>
    <w:rsid w:val="00F553C3"/>
    <w:rsid w:val="00F578E1"/>
    <w:rsid w:val="00F6039B"/>
    <w:rsid w:val="00F6281E"/>
    <w:rsid w:val="00F63663"/>
    <w:rsid w:val="00F645F3"/>
    <w:rsid w:val="00F64F89"/>
    <w:rsid w:val="00F6642E"/>
    <w:rsid w:val="00F66EF5"/>
    <w:rsid w:val="00F75F1B"/>
    <w:rsid w:val="00F826EE"/>
    <w:rsid w:val="00F82A9A"/>
    <w:rsid w:val="00F82FBB"/>
    <w:rsid w:val="00F859D3"/>
    <w:rsid w:val="00F902DB"/>
    <w:rsid w:val="00F9052B"/>
    <w:rsid w:val="00F907E5"/>
    <w:rsid w:val="00F91B41"/>
    <w:rsid w:val="00F93414"/>
    <w:rsid w:val="00F94209"/>
    <w:rsid w:val="00F95219"/>
    <w:rsid w:val="00FA19B2"/>
    <w:rsid w:val="00FA2EDA"/>
    <w:rsid w:val="00FA782A"/>
    <w:rsid w:val="00FB0D26"/>
    <w:rsid w:val="00FB1777"/>
    <w:rsid w:val="00FB1C04"/>
    <w:rsid w:val="00FB3119"/>
    <w:rsid w:val="00FB45B3"/>
    <w:rsid w:val="00FB57EB"/>
    <w:rsid w:val="00FC09DB"/>
    <w:rsid w:val="00FC1BE3"/>
    <w:rsid w:val="00FC3BEC"/>
    <w:rsid w:val="00FC72BE"/>
    <w:rsid w:val="00FD093A"/>
    <w:rsid w:val="00FD2938"/>
    <w:rsid w:val="00FD3B39"/>
    <w:rsid w:val="00FD3C10"/>
    <w:rsid w:val="00FD42AE"/>
    <w:rsid w:val="00FD5CF4"/>
    <w:rsid w:val="00FD5FE5"/>
    <w:rsid w:val="00FD6E5B"/>
    <w:rsid w:val="00FD722E"/>
    <w:rsid w:val="00FD740D"/>
    <w:rsid w:val="00FD757B"/>
    <w:rsid w:val="00FD75B0"/>
    <w:rsid w:val="00FE0012"/>
    <w:rsid w:val="00FE1DD3"/>
    <w:rsid w:val="00FE267E"/>
    <w:rsid w:val="00FE3C49"/>
    <w:rsid w:val="00FE3D1E"/>
    <w:rsid w:val="00FF0EA6"/>
    <w:rsid w:val="00FF51B8"/>
    <w:rsid w:val="00FF5EF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893A1"/>
  <w15:chartTrackingRefBased/>
  <w15:docId w15:val="{85A52B39-3948-4387-8E9F-7265D7F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420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F9420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94209"/>
    <w:pPr>
      <w:keepNext/>
      <w:autoSpaceDE w:val="0"/>
      <w:autoSpaceDN w:val="0"/>
      <w:adjustRightInd w:val="0"/>
      <w:spacing w:line="360" w:lineRule="auto"/>
      <w:ind w:firstLine="36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9420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420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2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2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F94209"/>
    <w:rPr>
      <w:rFonts w:cs="Times New Roman"/>
    </w:rPr>
  </w:style>
  <w:style w:type="paragraph" w:customStyle="1" w:styleId="ZnakZnak1">
    <w:name w:val="Znak Znak1"/>
    <w:basedOn w:val="Normalny"/>
    <w:rsid w:val="00F94209"/>
  </w:style>
  <w:style w:type="character" w:styleId="Hipercze">
    <w:name w:val="Hyperlink"/>
    <w:rsid w:val="00F94209"/>
    <w:rPr>
      <w:color w:val="0000FF"/>
      <w:u w:val="single"/>
    </w:rPr>
  </w:style>
  <w:style w:type="character" w:customStyle="1" w:styleId="FontStyle68">
    <w:name w:val="Font Style68"/>
    <w:rsid w:val="00F94209"/>
    <w:rPr>
      <w:rFonts w:ascii="Verdana" w:hAnsi="Verdana" w:cs="Verdana"/>
      <w:b/>
      <w:bCs/>
      <w:sz w:val="16"/>
      <w:szCs w:val="16"/>
    </w:rPr>
  </w:style>
  <w:style w:type="paragraph" w:customStyle="1" w:styleId="Tekstpodstawowy21">
    <w:name w:val="Tekst podstawowy 21"/>
    <w:basedOn w:val="Normalny"/>
    <w:rsid w:val="00F94209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F94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3278B5"/>
  </w:style>
  <w:style w:type="paragraph" w:customStyle="1" w:styleId="Default">
    <w:name w:val="Default"/>
    <w:rsid w:val="00327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t@gmina.raciaz.i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13</cp:revision>
  <dcterms:created xsi:type="dcterms:W3CDTF">2018-03-26T07:00:00Z</dcterms:created>
  <dcterms:modified xsi:type="dcterms:W3CDTF">2019-05-09T08:06:00Z</dcterms:modified>
</cp:coreProperties>
</file>